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77" w:rsidRPr="009B295C" w:rsidRDefault="0061257E" w:rsidP="009E4103">
      <w:pPr>
        <w:pStyle w:val="Title"/>
        <w:rPr>
          <w:rFonts w:ascii="Goudy Old Style" w:hAnsi="Goudy Old Style"/>
          <w:b w:val="0"/>
          <w:caps w:val="0"/>
          <w:smallCaps/>
          <w:color w:val="000000"/>
          <w:sz w:val="22"/>
          <w:szCs w:val="22"/>
          <w14:textFill>
            <w14:solidFill>
              <w14:srgbClr w14:val="000000"/>
            </w14:solidFill>
          </w14:textFill>
        </w:rPr>
      </w:pPr>
      <w:r w:rsidRPr="009B295C">
        <w:rPr>
          <w:rFonts w:ascii="Goudy Old Style" w:hAnsi="Goudy Old Style"/>
          <w:b w:val="0"/>
          <w:caps w:val="0"/>
          <w:smallCaps/>
          <w:color w:val="000000"/>
          <w:sz w:val="22"/>
          <w:szCs w:val="22"/>
          <w14:textFill>
            <w14:solidFill>
              <w14:srgbClr w14:val="000000"/>
            </w14:solidFill>
          </w14:textFill>
        </w:rPr>
        <w:t>MINUTES</w:t>
      </w:r>
    </w:p>
    <w:p w:rsidR="00887777" w:rsidRPr="009B295C" w:rsidRDefault="0093239C" w:rsidP="009E4103">
      <w:pPr>
        <w:pStyle w:val="Subtitle"/>
        <w:rPr>
          <w:rFonts w:ascii="Goudy Old Style" w:hAnsi="Goudy Old Style"/>
          <w:color w:val="auto"/>
          <w:sz w:val="22"/>
          <w:szCs w:val="22"/>
        </w:rPr>
      </w:pPr>
      <w:sdt>
        <w:sdtPr>
          <w:rPr>
            <w:rFonts w:ascii="Goudy Old Style" w:hAnsi="Goudy Old Style"/>
            <w:color w:val="auto"/>
            <w:sz w:val="22"/>
            <w:szCs w:val="22"/>
          </w:rPr>
          <w:id w:val="841976995"/>
          <w:placeholder>
            <w:docPart w:val="77CCC9C2E0C545979F0859151BD3F9E7"/>
          </w:placeholder>
          <w15:appearance w15:val="hidden"/>
        </w:sdtPr>
        <w:sdtEndPr/>
        <w:sdtContent>
          <w:r w:rsidR="00324FB1" w:rsidRPr="009B295C">
            <w:rPr>
              <w:rFonts w:ascii="Goudy Old Style" w:hAnsi="Goudy Old Style"/>
              <w:color w:val="auto"/>
              <w:sz w:val="22"/>
              <w:szCs w:val="22"/>
            </w:rPr>
            <w:t>Stenton Committee</w:t>
          </w:r>
        </w:sdtContent>
      </w:sdt>
    </w:p>
    <w:p w:rsidR="00887777" w:rsidRPr="009B295C" w:rsidRDefault="0061257E" w:rsidP="009E4103">
      <w:pPr>
        <w:pBdr>
          <w:top w:val="single" w:sz="4" w:space="1" w:color="242852" w:themeColor="text2"/>
        </w:pBdr>
        <w:jc w:val="right"/>
        <w:rPr>
          <w:rFonts w:ascii="Goudy Old Style" w:hAnsi="Goudy Old Style"/>
          <w:sz w:val="22"/>
          <w:szCs w:val="22"/>
        </w:rPr>
      </w:pPr>
      <w:r w:rsidRPr="009B295C">
        <w:rPr>
          <w:rStyle w:val="IntenseEmphasis"/>
          <w:rFonts w:ascii="Goudy Old Style" w:hAnsi="Goudy Old Style"/>
          <w:sz w:val="22"/>
          <w:szCs w:val="22"/>
        </w:rPr>
        <w:t>Date | time</w:t>
      </w:r>
      <w:r w:rsidRPr="009B295C">
        <w:rPr>
          <w:rFonts w:ascii="Goudy Old Style" w:hAnsi="Goudy Old Style"/>
          <w:sz w:val="22"/>
          <w:szCs w:val="22"/>
        </w:rPr>
        <w:t xml:space="preserve"> </w:t>
      </w:r>
      <w:sdt>
        <w:sdtPr>
          <w:rPr>
            <w:rFonts w:ascii="Goudy Old Style" w:hAnsi="Goudy Old Style"/>
            <w:sz w:val="22"/>
            <w:szCs w:val="22"/>
          </w:rPr>
          <w:id w:val="705675763"/>
          <w:placeholder>
            <w:docPart w:val="532D26FA26E0494DA4B1A27F2990EB60"/>
          </w:placeholder>
          <w:date w:fullDate="2017-03-02T10:30:00Z">
            <w:dateFormat w:val="M/d/yyyy h:mm am/pm"/>
            <w:lid w:val="en-US"/>
            <w:storeMappedDataAs w:val="dateTime"/>
            <w:calendar w:val="gregorian"/>
          </w:date>
        </w:sdtPr>
        <w:sdtEndPr/>
        <w:sdtContent>
          <w:r w:rsidR="00082DE9">
            <w:rPr>
              <w:rFonts w:ascii="Goudy Old Style" w:hAnsi="Goudy Old Style"/>
              <w:sz w:val="22"/>
              <w:szCs w:val="22"/>
            </w:rPr>
            <w:t>3/2/2017 10:30 AM</w:t>
          </w:r>
        </w:sdtContent>
      </w:sdt>
      <w:r w:rsidRPr="009B295C">
        <w:rPr>
          <w:rFonts w:ascii="Goudy Old Style" w:hAnsi="Goudy Old Style"/>
          <w:sz w:val="22"/>
          <w:szCs w:val="22"/>
        </w:rPr>
        <w:t xml:space="preserve"> | </w:t>
      </w:r>
      <w:r w:rsidRPr="009B295C">
        <w:rPr>
          <w:rStyle w:val="IntenseEmphasis"/>
          <w:rFonts w:ascii="Goudy Old Style" w:hAnsi="Goudy Old Style"/>
          <w:sz w:val="22"/>
          <w:szCs w:val="22"/>
        </w:rPr>
        <w:t>Meeting called to order by</w:t>
      </w:r>
      <w:r w:rsidRPr="009B295C">
        <w:rPr>
          <w:rFonts w:ascii="Goudy Old Style" w:hAnsi="Goudy Old Style"/>
          <w:sz w:val="22"/>
          <w:szCs w:val="22"/>
        </w:rPr>
        <w:t xml:space="preserve"> </w:t>
      </w:r>
      <w:sdt>
        <w:sdtPr>
          <w:rPr>
            <w:rFonts w:ascii="Goudy Old Style" w:hAnsi="Goudy Old Style"/>
            <w:sz w:val="22"/>
            <w:szCs w:val="22"/>
          </w:rPr>
          <w:id w:val="-845941156"/>
          <w:placeholder>
            <w:docPart w:val="650A80714B9B4129B451101914F29013"/>
          </w:placeholder>
          <w15:appearance w15:val="hidden"/>
        </w:sdtPr>
        <w:sdtEndPr/>
        <w:sdtContent>
          <w:r w:rsidR="00324FB1" w:rsidRPr="009B295C">
            <w:rPr>
              <w:rFonts w:ascii="Goudy Old Style" w:hAnsi="Goudy Old Style"/>
              <w:sz w:val="22"/>
              <w:szCs w:val="22"/>
            </w:rPr>
            <w:t>Carol Rush, Stenton Committee Chair</w:t>
          </w:r>
        </w:sdtContent>
      </w:sdt>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In Attendance</w:t>
      </w:r>
    </w:p>
    <w:p w:rsidR="00534782" w:rsidRPr="009B295C" w:rsidRDefault="00361194" w:rsidP="00324FB1">
      <w:pPr>
        <w:spacing w:after="0"/>
        <w:rPr>
          <w:rFonts w:ascii="Goudy Old Style" w:hAnsi="Goudy Old Style"/>
          <w:sz w:val="22"/>
          <w:szCs w:val="22"/>
        </w:rPr>
      </w:pPr>
      <w:r>
        <w:rPr>
          <w:rFonts w:ascii="Goudy Old Style" w:hAnsi="Goudy Old Style"/>
          <w:sz w:val="22"/>
          <w:szCs w:val="22"/>
        </w:rPr>
        <w:t xml:space="preserve">Carol </w:t>
      </w:r>
      <w:r w:rsidR="00BB0986">
        <w:rPr>
          <w:rFonts w:ascii="Goudy Old Style" w:hAnsi="Goudy Old Style"/>
          <w:sz w:val="22"/>
          <w:szCs w:val="22"/>
        </w:rPr>
        <w:t>Rush,</w:t>
      </w:r>
      <w:r>
        <w:rPr>
          <w:rFonts w:ascii="Goudy Old Style" w:hAnsi="Goudy Old Style"/>
          <w:sz w:val="22"/>
          <w:szCs w:val="22"/>
        </w:rPr>
        <w:t xml:space="preserve"> Anne Burnett</w:t>
      </w:r>
      <w:r w:rsidR="00BB0986">
        <w:rPr>
          <w:rFonts w:ascii="Goudy Old Style" w:hAnsi="Goudy Old Style"/>
          <w:sz w:val="22"/>
          <w:szCs w:val="22"/>
        </w:rPr>
        <w:t xml:space="preserve">, Gwen Bryant, Sally Congdon, </w:t>
      </w:r>
      <w:r w:rsidR="00082DE9">
        <w:rPr>
          <w:rFonts w:ascii="Goudy Old Style" w:hAnsi="Goudy Old Style"/>
          <w:sz w:val="22"/>
          <w:szCs w:val="22"/>
        </w:rPr>
        <w:t xml:space="preserve">Dora Rogers, Hannah Henderson, </w:t>
      </w:r>
      <w:r w:rsidR="00742B87">
        <w:rPr>
          <w:rFonts w:ascii="Goudy Old Style" w:hAnsi="Goudy Old Style"/>
          <w:sz w:val="22"/>
          <w:szCs w:val="22"/>
        </w:rPr>
        <w:t xml:space="preserve">Betsy Marshall, Kristin Cahn von Seelen and Peggy Conver. </w:t>
      </w:r>
    </w:p>
    <w:p w:rsidR="00206E39" w:rsidRPr="009B295C" w:rsidRDefault="00206E39" w:rsidP="00324FB1">
      <w:pPr>
        <w:spacing w:after="0"/>
        <w:rPr>
          <w:rFonts w:ascii="Goudy Old Style" w:hAnsi="Goudy Old Style"/>
          <w:sz w:val="22"/>
          <w:szCs w:val="22"/>
        </w:rPr>
      </w:pPr>
      <w:r w:rsidRPr="009B295C">
        <w:rPr>
          <w:rFonts w:ascii="Goudy Old Style" w:hAnsi="Goudy Old Style"/>
          <w:sz w:val="22"/>
          <w:szCs w:val="22"/>
        </w:rPr>
        <w:t xml:space="preserve">Staff </w:t>
      </w:r>
      <w:r w:rsidR="00AF2D99" w:rsidRPr="009B295C">
        <w:rPr>
          <w:rFonts w:ascii="Goudy Old Style" w:hAnsi="Goudy Old Style"/>
          <w:sz w:val="22"/>
          <w:szCs w:val="22"/>
        </w:rPr>
        <w:t>in attendance: Dennis Pickeral</w:t>
      </w:r>
      <w:r w:rsidR="00D822B2">
        <w:rPr>
          <w:rFonts w:ascii="Goudy Old Style" w:hAnsi="Goudy Old Style"/>
          <w:sz w:val="22"/>
          <w:szCs w:val="22"/>
        </w:rPr>
        <w:t>, Laura Keim</w:t>
      </w:r>
      <w:r w:rsidR="00E44AB8">
        <w:rPr>
          <w:rFonts w:ascii="Goudy Old Style" w:hAnsi="Goudy Old Style"/>
          <w:sz w:val="22"/>
          <w:szCs w:val="22"/>
        </w:rPr>
        <w:t xml:space="preserve"> </w:t>
      </w:r>
      <w:r w:rsidR="00AF2D99" w:rsidRPr="009B295C">
        <w:rPr>
          <w:rFonts w:ascii="Goudy Old Style" w:hAnsi="Goudy Old Style"/>
          <w:sz w:val="22"/>
          <w:szCs w:val="22"/>
        </w:rPr>
        <w:t>and Kaelyn Barr</w:t>
      </w:r>
    </w:p>
    <w:p w:rsidR="00887777" w:rsidRPr="009B295C" w:rsidRDefault="0061257E">
      <w:pPr>
        <w:pStyle w:val="Heading1"/>
        <w:rPr>
          <w:rFonts w:ascii="Goudy Old Style" w:hAnsi="Goudy Old Style"/>
          <w:sz w:val="22"/>
          <w:szCs w:val="22"/>
        </w:rPr>
      </w:pPr>
      <w:r w:rsidRPr="009B295C">
        <w:rPr>
          <w:rFonts w:ascii="Goudy Old Style" w:hAnsi="Goudy Old Style"/>
          <w:sz w:val="22"/>
          <w:szCs w:val="22"/>
        </w:rPr>
        <w:t>Minutes</w:t>
      </w:r>
    </w:p>
    <w:p w:rsidR="00A62D79" w:rsidRPr="00F9057A" w:rsidRDefault="007E61B6" w:rsidP="00F01B2C">
      <w:pPr>
        <w:spacing w:before="0" w:after="0"/>
        <w:rPr>
          <w:rFonts w:ascii="Goudy Old Style" w:hAnsi="Goudy Old Style"/>
          <w:i/>
          <w:sz w:val="22"/>
          <w:szCs w:val="22"/>
        </w:rPr>
      </w:pPr>
      <w:r w:rsidRPr="009B295C">
        <w:rPr>
          <w:rFonts w:ascii="Goudy Old Style" w:hAnsi="Goudy Old Style"/>
          <w:sz w:val="22"/>
          <w:szCs w:val="22"/>
        </w:rPr>
        <w:t xml:space="preserve">Minutes </w:t>
      </w:r>
      <w:r w:rsidR="006946C2">
        <w:rPr>
          <w:rFonts w:ascii="Goudy Old Style" w:hAnsi="Goudy Old Style"/>
          <w:sz w:val="22"/>
          <w:szCs w:val="22"/>
        </w:rPr>
        <w:t xml:space="preserve">for </w:t>
      </w:r>
      <w:r w:rsidR="00082DE9">
        <w:rPr>
          <w:rFonts w:ascii="Goudy Old Style" w:hAnsi="Goudy Old Style"/>
          <w:sz w:val="22"/>
          <w:szCs w:val="22"/>
        </w:rPr>
        <w:t xml:space="preserve">February were approved as written. </w:t>
      </w:r>
    </w:p>
    <w:p w:rsidR="00887777" w:rsidRPr="009B295C" w:rsidRDefault="00324FB1">
      <w:pPr>
        <w:pStyle w:val="Heading1"/>
        <w:rPr>
          <w:rFonts w:ascii="Goudy Old Style" w:hAnsi="Goudy Old Style"/>
          <w:i/>
          <w:sz w:val="22"/>
          <w:szCs w:val="22"/>
        </w:rPr>
      </w:pPr>
      <w:r w:rsidRPr="009B295C">
        <w:rPr>
          <w:rFonts w:ascii="Goudy Old Style" w:hAnsi="Goudy Old Style"/>
          <w:sz w:val="22"/>
          <w:szCs w:val="22"/>
        </w:rPr>
        <w:t>President’s Report</w:t>
      </w:r>
      <w:r w:rsidR="00367178" w:rsidRPr="009B295C">
        <w:rPr>
          <w:rFonts w:ascii="Goudy Old Style" w:hAnsi="Goudy Old Style"/>
          <w:sz w:val="22"/>
          <w:szCs w:val="22"/>
        </w:rPr>
        <w:t xml:space="preserve">: </w:t>
      </w:r>
      <w:r w:rsidR="00367178" w:rsidRPr="009B295C">
        <w:rPr>
          <w:rFonts w:ascii="Goudy Old Style" w:hAnsi="Goudy Old Style"/>
          <w:i/>
          <w:sz w:val="22"/>
          <w:szCs w:val="22"/>
        </w:rPr>
        <w:t>Anne Burnett</w:t>
      </w:r>
    </w:p>
    <w:p w:rsidR="00C23149" w:rsidRPr="00082DE9" w:rsidRDefault="00082DE9" w:rsidP="00BD6739">
      <w:pPr>
        <w:pStyle w:val="ListParagraph"/>
        <w:numPr>
          <w:ilvl w:val="0"/>
          <w:numId w:val="22"/>
        </w:numPr>
        <w:spacing w:after="0"/>
        <w:rPr>
          <w:rFonts w:ascii="Goudy Old Style" w:hAnsi="Goudy Old Style"/>
          <w:u w:val="single"/>
        </w:rPr>
      </w:pPr>
      <w:r>
        <w:rPr>
          <w:rFonts w:ascii="Goudy Old Style" w:hAnsi="Goudy Old Style"/>
        </w:rPr>
        <w:t xml:space="preserve">We are developing a communications policy for Stenton and the NSCDA/PA modeled on recommendations from the American Alliance of Museums (AAM) and NSCDA/Dumbarton House. </w:t>
      </w:r>
    </w:p>
    <w:p w:rsidR="00082DE9" w:rsidRPr="00BD6739" w:rsidRDefault="00082DE9" w:rsidP="00BD6739">
      <w:pPr>
        <w:pStyle w:val="ListParagraph"/>
        <w:numPr>
          <w:ilvl w:val="0"/>
          <w:numId w:val="22"/>
        </w:numPr>
        <w:spacing w:after="0"/>
        <w:rPr>
          <w:rFonts w:ascii="Goudy Old Style" w:hAnsi="Goudy Old Style"/>
          <w:u w:val="single"/>
        </w:rPr>
      </w:pPr>
      <w:r>
        <w:rPr>
          <w:rFonts w:ascii="Goudy Old Style" w:hAnsi="Goudy Old Style"/>
        </w:rPr>
        <w:t>A group from Connoisseur Tours is coming to Headquarters on March 13</w:t>
      </w:r>
      <w:r w:rsidRPr="00082DE9">
        <w:rPr>
          <w:rFonts w:ascii="Goudy Old Style" w:hAnsi="Goudy Old Style"/>
          <w:vertAlign w:val="superscript"/>
        </w:rPr>
        <w:t>th</w:t>
      </w:r>
      <w:r>
        <w:rPr>
          <w:rFonts w:ascii="Goudy Old Style" w:hAnsi="Goudy Old Style"/>
        </w:rPr>
        <w:t xml:space="preserve"> for a tour. </w:t>
      </w:r>
    </w:p>
    <w:p w:rsidR="00887777" w:rsidRPr="009B295C" w:rsidRDefault="00324FB1">
      <w:pPr>
        <w:pStyle w:val="Heading1"/>
        <w:rPr>
          <w:rFonts w:ascii="Goudy Old Style" w:hAnsi="Goudy Old Style"/>
          <w:sz w:val="22"/>
          <w:szCs w:val="22"/>
        </w:rPr>
      </w:pPr>
      <w:r w:rsidRPr="009B295C">
        <w:rPr>
          <w:rFonts w:ascii="Goudy Old Style" w:hAnsi="Goudy Old Style"/>
          <w:sz w:val="22"/>
          <w:szCs w:val="22"/>
        </w:rPr>
        <w:t>Museum Properties</w:t>
      </w:r>
    </w:p>
    <w:p w:rsidR="00887777" w:rsidRPr="009B295C" w:rsidRDefault="00FD106F" w:rsidP="000E3081">
      <w:pPr>
        <w:pStyle w:val="ListParagraph"/>
        <w:numPr>
          <w:ilvl w:val="0"/>
          <w:numId w:val="31"/>
        </w:numPr>
        <w:rPr>
          <w:rFonts w:ascii="Goudy Old Style" w:hAnsi="Goudy Old Style"/>
        </w:rPr>
      </w:pPr>
      <w:r>
        <w:rPr>
          <w:rFonts w:ascii="Goudy Old Style" w:hAnsi="Goudy Old Style"/>
        </w:rPr>
        <w:t>No Report</w:t>
      </w:r>
      <w:r w:rsidR="00615580">
        <w:rPr>
          <w:rFonts w:ascii="Goudy Old Style" w:hAnsi="Goudy Old Style"/>
        </w:rPr>
        <w:t>.</w:t>
      </w:r>
    </w:p>
    <w:p w:rsidR="00887777" w:rsidRPr="009B295C" w:rsidRDefault="00367178">
      <w:pPr>
        <w:pStyle w:val="Heading1"/>
        <w:rPr>
          <w:rFonts w:ascii="Goudy Old Style" w:hAnsi="Goudy Old Style"/>
          <w:i/>
          <w:sz w:val="22"/>
          <w:szCs w:val="22"/>
        </w:rPr>
      </w:pPr>
      <w:r w:rsidRPr="009B295C">
        <w:rPr>
          <w:rFonts w:ascii="Goudy Old Style" w:hAnsi="Goudy Old Style"/>
          <w:sz w:val="22"/>
          <w:szCs w:val="22"/>
        </w:rPr>
        <w:t xml:space="preserve">Stenton Chair Report: </w:t>
      </w:r>
      <w:r w:rsidRPr="009B295C">
        <w:rPr>
          <w:rFonts w:ascii="Goudy Old Style" w:hAnsi="Goudy Old Style"/>
          <w:i/>
          <w:sz w:val="22"/>
          <w:szCs w:val="22"/>
        </w:rPr>
        <w:t>Carol Rush</w:t>
      </w:r>
    </w:p>
    <w:p w:rsidR="0031453D" w:rsidRDefault="005C5C68" w:rsidP="00520B65">
      <w:pPr>
        <w:pStyle w:val="ListParagraph"/>
        <w:numPr>
          <w:ilvl w:val="0"/>
          <w:numId w:val="31"/>
        </w:numPr>
        <w:rPr>
          <w:rFonts w:ascii="Goudy Old Style" w:hAnsi="Goudy Old Style"/>
        </w:rPr>
      </w:pPr>
      <w:r>
        <w:rPr>
          <w:rFonts w:ascii="Goudy Old Style" w:hAnsi="Goudy Old Style"/>
        </w:rPr>
        <w:t xml:space="preserve">The Garden Party planning is in good shape. The invitations have been printed and will be mailed at the end of the month. We had a successful response from our sponsorship initiative. Food, security and our street permit are all in place. </w:t>
      </w:r>
    </w:p>
    <w:p w:rsidR="00914878" w:rsidRPr="00520B65" w:rsidRDefault="00914878" w:rsidP="00520B65">
      <w:pPr>
        <w:pStyle w:val="ListParagraph"/>
        <w:numPr>
          <w:ilvl w:val="0"/>
          <w:numId w:val="31"/>
        </w:numPr>
        <w:rPr>
          <w:rFonts w:ascii="Goudy Old Style" w:hAnsi="Goudy Old Style"/>
        </w:rPr>
      </w:pPr>
      <w:r>
        <w:rPr>
          <w:rFonts w:ascii="Goudy Old Style" w:hAnsi="Goudy Old Style"/>
        </w:rPr>
        <w:t xml:space="preserve">Susan Yeager has been coordinating garden volunteers, including a group of students. We should wrap up the garden policy and finalize the rules about working in the garden, disinfecting tools, etc. </w:t>
      </w:r>
    </w:p>
    <w:p w:rsidR="00887777" w:rsidRPr="009B295C" w:rsidRDefault="009E4103">
      <w:pPr>
        <w:pStyle w:val="Heading1"/>
        <w:rPr>
          <w:rFonts w:ascii="Goudy Old Style" w:hAnsi="Goudy Old Style"/>
          <w:i/>
          <w:sz w:val="22"/>
          <w:szCs w:val="22"/>
        </w:rPr>
      </w:pPr>
      <w:r w:rsidRPr="009B295C">
        <w:rPr>
          <w:rFonts w:ascii="Goudy Old Style" w:hAnsi="Goudy Old Style"/>
          <w:sz w:val="22"/>
          <w:szCs w:val="22"/>
        </w:rPr>
        <w:t xml:space="preserve">Directors Report: </w:t>
      </w:r>
      <w:r w:rsidRPr="009B295C">
        <w:rPr>
          <w:rFonts w:ascii="Goudy Old Style" w:hAnsi="Goudy Old Style"/>
          <w:i/>
          <w:sz w:val="22"/>
          <w:szCs w:val="22"/>
        </w:rPr>
        <w:t>Dennis Pickeral (Full Report Attached)</w:t>
      </w:r>
    </w:p>
    <w:p w:rsidR="0031453D" w:rsidRDefault="005C5C68" w:rsidP="00954926">
      <w:pPr>
        <w:pStyle w:val="ListParagraph"/>
        <w:numPr>
          <w:ilvl w:val="0"/>
          <w:numId w:val="35"/>
        </w:numPr>
        <w:rPr>
          <w:rFonts w:ascii="Goudy Old Style" w:hAnsi="Goudy Old Style"/>
        </w:rPr>
      </w:pPr>
      <w:r>
        <w:rPr>
          <w:rFonts w:ascii="Goudy Old Style" w:hAnsi="Goudy Old Style"/>
        </w:rPr>
        <w:t xml:space="preserve">Dennis will be stepping down as Board President for Historic Germantown. He will be replaced by Loretta Witt. </w:t>
      </w:r>
    </w:p>
    <w:p w:rsidR="005C5C68" w:rsidRDefault="005C5C68" w:rsidP="00954926">
      <w:pPr>
        <w:pStyle w:val="ListParagraph"/>
        <w:numPr>
          <w:ilvl w:val="0"/>
          <w:numId w:val="35"/>
        </w:numPr>
        <w:rPr>
          <w:rFonts w:ascii="Goudy Old Style" w:hAnsi="Goudy Old Style"/>
        </w:rPr>
      </w:pPr>
      <w:r>
        <w:rPr>
          <w:rFonts w:ascii="Goudy Old Style" w:hAnsi="Goudy Old Style"/>
        </w:rPr>
        <w:t>Historic Germantown is a finalist for a national collaboration award. They will receive $10k as a finalist, and if they win, will be awarded $150k. Their committee will be interviewing HG on the 15</w:t>
      </w:r>
      <w:r w:rsidRPr="005C5C68">
        <w:rPr>
          <w:rFonts w:ascii="Goudy Old Style" w:hAnsi="Goudy Old Style"/>
          <w:vertAlign w:val="superscript"/>
        </w:rPr>
        <w:t>th</w:t>
      </w:r>
      <w:r>
        <w:rPr>
          <w:rFonts w:ascii="Goudy Old Style" w:hAnsi="Goudy Old Style"/>
        </w:rPr>
        <w:t xml:space="preserve">. </w:t>
      </w:r>
    </w:p>
    <w:p w:rsidR="005C5C68" w:rsidRPr="00954926" w:rsidRDefault="005C5C68" w:rsidP="00954926">
      <w:pPr>
        <w:pStyle w:val="ListParagraph"/>
        <w:numPr>
          <w:ilvl w:val="0"/>
          <w:numId w:val="35"/>
        </w:numPr>
        <w:rPr>
          <w:rFonts w:ascii="Goudy Old Style" w:hAnsi="Goudy Old Style"/>
        </w:rPr>
      </w:pPr>
      <w:r>
        <w:rPr>
          <w:rFonts w:ascii="Goudy Old Style" w:hAnsi="Goudy Old Style"/>
        </w:rPr>
        <w:t xml:space="preserve">We have completed a first draft of the budget for the coming fiscal year. It is very similar to this past year, with an increased emphasis on employee benefits and professional development. </w:t>
      </w:r>
    </w:p>
    <w:p w:rsidR="0031453D" w:rsidRDefault="0031453D" w:rsidP="005330C5">
      <w:pPr>
        <w:rPr>
          <w:rFonts w:ascii="Goudy Old Style" w:hAnsi="Goudy Old Style"/>
          <w:sz w:val="22"/>
          <w:szCs w:val="22"/>
        </w:rPr>
      </w:pPr>
      <w:r>
        <w:rPr>
          <w:rFonts w:ascii="Goudy Old Style" w:hAnsi="Goudy Old Style"/>
          <w:sz w:val="22"/>
          <w:szCs w:val="22"/>
        </w:rPr>
        <w:t xml:space="preserve">December and January </w:t>
      </w:r>
      <w:r w:rsidR="001B79D9">
        <w:rPr>
          <w:rFonts w:ascii="Goudy Old Style" w:hAnsi="Goudy Old Style"/>
          <w:sz w:val="22"/>
          <w:szCs w:val="22"/>
        </w:rPr>
        <w:t xml:space="preserve">Visitation: </w:t>
      </w:r>
    </w:p>
    <w:p w:rsidR="001B79D9" w:rsidRDefault="001B79D9" w:rsidP="005330C5">
      <w:pPr>
        <w:rPr>
          <w:rFonts w:ascii="Goudy Old Style" w:hAnsi="Goudy Old Style"/>
          <w:sz w:val="22"/>
          <w:szCs w:val="22"/>
        </w:rPr>
      </w:pPr>
      <w:r>
        <w:rPr>
          <w:rFonts w:ascii="Goudy Old Style" w:hAnsi="Goudy Old Style"/>
          <w:sz w:val="22"/>
          <w:szCs w:val="22"/>
        </w:rPr>
        <w:t xml:space="preserve">On Site: </w:t>
      </w:r>
      <w:proofErr w:type="gramStart"/>
      <w:r w:rsidR="00716A46">
        <w:rPr>
          <w:rFonts w:ascii="Goudy Old Style" w:hAnsi="Goudy Old Style"/>
          <w:sz w:val="22"/>
          <w:szCs w:val="22"/>
        </w:rPr>
        <w:t>60</w:t>
      </w:r>
      <w:r>
        <w:rPr>
          <w:rFonts w:ascii="Goudy Old Style" w:hAnsi="Goudy Old Style"/>
          <w:sz w:val="22"/>
          <w:szCs w:val="22"/>
        </w:rPr>
        <w:t xml:space="preserve"> ;</w:t>
      </w:r>
      <w:proofErr w:type="gramEnd"/>
      <w:r>
        <w:rPr>
          <w:rFonts w:ascii="Goudy Old Style" w:hAnsi="Goudy Old Style"/>
          <w:sz w:val="22"/>
          <w:szCs w:val="22"/>
        </w:rPr>
        <w:t xml:space="preserve"> Web: </w:t>
      </w:r>
      <w:r w:rsidR="005645E8">
        <w:rPr>
          <w:rFonts w:ascii="Goudy Old Style" w:hAnsi="Goudy Old Style"/>
          <w:sz w:val="22"/>
          <w:szCs w:val="22"/>
        </w:rPr>
        <w:t>570</w:t>
      </w:r>
    </w:p>
    <w:p w:rsidR="00575468" w:rsidRPr="009B295C" w:rsidRDefault="00575468" w:rsidP="00575468">
      <w:pPr>
        <w:pStyle w:val="Heading1"/>
        <w:rPr>
          <w:rFonts w:ascii="Goudy Old Style" w:hAnsi="Goudy Old Style"/>
          <w:i/>
          <w:sz w:val="22"/>
          <w:szCs w:val="22"/>
        </w:rPr>
      </w:pPr>
      <w:r w:rsidRPr="009B295C">
        <w:rPr>
          <w:rFonts w:ascii="Goudy Old Style" w:hAnsi="Goudy Old Style"/>
          <w:sz w:val="22"/>
          <w:szCs w:val="22"/>
        </w:rPr>
        <w:t xml:space="preserve">Collections Committee: </w:t>
      </w:r>
      <w:r w:rsidR="00D822B2">
        <w:rPr>
          <w:rFonts w:ascii="Goudy Old Style" w:hAnsi="Goudy Old Style"/>
          <w:i/>
          <w:sz w:val="22"/>
          <w:szCs w:val="22"/>
        </w:rPr>
        <w:t>Laura Keim</w:t>
      </w:r>
    </w:p>
    <w:p w:rsidR="00596D7B" w:rsidRDefault="00914878" w:rsidP="00596D7B">
      <w:pPr>
        <w:pStyle w:val="ListParagraph"/>
        <w:numPr>
          <w:ilvl w:val="0"/>
          <w:numId w:val="38"/>
        </w:numPr>
        <w:rPr>
          <w:rFonts w:ascii="Goudy Old Style" w:hAnsi="Goudy Old Style"/>
        </w:rPr>
      </w:pPr>
      <w:r>
        <w:rPr>
          <w:rFonts w:ascii="Goudy Old Style" w:hAnsi="Goudy Old Style"/>
        </w:rPr>
        <w:t xml:space="preserve">The Yellow Lodging Room is moving along. The ceiling hooks passed the engineering test. Paint prep is underway and we opened one of the windows to the room. </w:t>
      </w:r>
    </w:p>
    <w:p w:rsidR="00914878" w:rsidRDefault="00914878" w:rsidP="00596D7B">
      <w:pPr>
        <w:pStyle w:val="ListParagraph"/>
        <w:numPr>
          <w:ilvl w:val="0"/>
          <w:numId w:val="38"/>
        </w:numPr>
        <w:rPr>
          <w:rFonts w:ascii="Goudy Old Style" w:hAnsi="Goudy Old Style"/>
        </w:rPr>
      </w:pPr>
      <w:r>
        <w:rPr>
          <w:rFonts w:ascii="Goudy Old Style" w:hAnsi="Goudy Old Style"/>
        </w:rPr>
        <w:t xml:space="preserve">Lisa Street offered to speak with us about how to involve other outside groups in our collections, similar to how the Decorative Arts Trust in Tennessee has been involved with the Brooks Museum. </w:t>
      </w:r>
    </w:p>
    <w:p w:rsidR="00914878" w:rsidRDefault="00914878" w:rsidP="00596D7B">
      <w:pPr>
        <w:pStyle w:val="ListParagraph"/>
        <w:numPr>
          <w:ilvl w:val="0"/>
          <w:numId w:val="38"/>
        </w:numPr>
        <w:rPr>
          <w:rFonts w:ascii="Goudy Old Style" w:hAnsi="Goudy Old Style"/>
        </w:rPr>
      </w:pPr>
      <w:r>
        <w:rPr>
          <w:rFonts w:ascii="Goudy Old Style" w:hAnsi="Goudy Old Style"/>
        </w:rPr>
        <w:t xml:space="preserve">Laura will be leading a course in the United Kingdom this may for a few weeks. She will try to visit with Wanda Slack, a Logan descendant. </w:t>
      </w:r>
    </w:p>
    <w:p w:rsidR="00914878" w:rsidRPr="00AF45AB" w:rsidRDefault="00914878" w:rsidP="00596D7B">
      <w:pPr>
        <w:pStyle w:val="ListParagraph"/>
        <w:numPr>
          <w:ilvl w:val="0"/>
          <w:numId w:val="38"/>
        </w:numPr>
        <w:rPr>
          <w:rFonts w:ascii="Goudy Old Style" w:hAnsi="Goudy Old Style"/>
        </w:rPr>
      </w:pPr>
      <w:r>
        <w:rPr>
          <w:rFonts w:ascii="Goudy Old Style" w:hAnsi="Goudy Old Style"/>
        </w:rPr>
        <w:lastRenderedPageBreak/>
        <w:t xml:space="preserve">Laura met with Adam Jenkins, the conservator for the Logan Monument. He mentioned that someone at Stenton will need to be trained on how to care for the monument once it’s installed. Claudia Levy is working on the plan for location for the monument in the landscape. She suggested we address the pipe issue near the driveway while we are doing excavating for the monument, since it will be in the same area. We will need to start a conversation with the Sons of the American Revolution about their interest in helping to fund the monument conservation. </w:t>
      </w:r>
    </w:p>
    <w:p w:rsidR="0095691D" w:rsidRPr="009B295C" w:rsidRDefault="0095691D" w:rsidP="0095691D">
      <w:pPr>
        <w:pStyle w:val="Heading1"/>
        <w:rPr>
          <w:rFonts w:ascii="Goudy Old Style" w:hAnsi="Goudy Old Style"/>
          <w:i/>
          <w:sz w:val="22"/>
          <w:szCs w:val="22"/>
        </w:rPr>
      </w:pPr>
      <w:r w:rsidRPr="009B295C">
        <w:rPr>
          <w:rFonts w:ascii="Goudy Old Style" w:hAnsi="Goudy Old Style"/>
          <w:sz w:val="22"/>
          <w:szCs w:val="22"/>
        </w:rPr>
        <w:t xml:space="preserve">Education and Program Report: </w:t>
      </w:r>
      <w:r w:rsidRPr="009B295C">
        <w:rPr>
          <w:rFonts w:ascii="Goudy Old Style" w:hAnsi="Goudy Old Style"/>
          <w:i/>
          <w:sz w:val="22"/>
          <w:szCs w:val="22"/>
        </w:rPr>
        <w:t>Kaelyn Barr</w:t>
      </w:r>
    </w:p>
    <w:p w:rsidR="00A41201" w:rsidRDefault="00714C12" w:rsidP="00256115">
      <w:pPr>
        <w:pStyle w:val="ListParagraph"/>
        <w:numPr>
          <w:ilvl w:val="0"/>
          <w:numId w:val="39"/>
        </w:numPr>
        <w:rPr>
          <w:rFonts w:ascii="Goudy Old Style" w:hAnsi="Goudy Old Style"/>
        </w:rPr>
      </w:pPr>
      <w:r>
        <w:rPr>
          <w:rFonts w:ascii="Goudy Old Style" w:hAnsi="Goudy Old Style"/>
        </w:rPr>
        <w:t xml:space="preserve">We are in good shape for the Egg Hunt, and we have lots of volunteers signed up to help this year. </w:t>
      </w:r>
    </w:p>
    <w:p w:rsidR="00F0049A" w:rsidRPr="00256115" w:rsidRDefault="00F0049A" w:rsidP="00256115">
      <w:pPr>
        <w:pStyle w:val="ListParagraph"/>
        <w:numPr>
          <w:ilvl w:val="0"/>
          <w:numId w:val="39"/>
        </w:numPr>
        <w:rPr>
          <w:rFonts w:ascii="Goudy Old Style" w:hAnsi="Goudy Old Style"/>
        </w:rPr>
      </w:pPr>
      <w:r>
        <w:rPr>
          <w:rFonts w:ascii="Goudy Old Style" w:hAnsi="Goudy Old Style"/>
        </w:rPr>
        <w:t xml:space="preserve">We have also started to plan for a Living History Day this coming June. </w:t>
      </w:r>
      <w:bookmarkStart w:id="0" w:name="_GoBack"/>
      <w:bookmarkEnd w:id="0"/>
    </w:p>
    <w:p w:rsidR="00887777" w:rsidRPr="009B295C" w:rsidRDefault="0061257E" w:rsidP="009E4103">
      <w:pPr>
        <w:pStyle w:val="Heading1"/>
        <w:jc w:val="center"/>
        <w:rPr>
          <w:rFonts w:ascii="Goudy Old Style" w:hAnsi="Goudy Old Style"/>
          <w:sz w:val="22"/>
          <w:szCs w:val="22"/>
        </w:rPr>
      </w:pPr>
      <w:r w:rsidRPr="009B295C">
        <w:rPr>
          <w:rFonts w:ascii="Goudy Old Style" w:hAnsi="Goudy Old Style"/>
          <w:sz w:val="22"/>
          <w:szCs w:val="22"/>
        </w:rPr>
        <w:t>Next Meeting</w:t>
      </w:r>
      <w:r w:rsidR="009E4103" w:rsidRPr="009B295C">
        <w:rPr>
          <w:rFonts w:ascii="Goudy Old Style" w:hAnsi="Goudy Old Style"/>
          <w:sz w:val="22"/>
          <w:szCs w:val="22"/>
        </w:rPr>
        <w:t xml:space="preserve">: </w:t>
      </w:r>
      <w:r w:rsidR="00714C12">
        <w:rPr>
          <w:rFonts w:ascii="Goudy Old Style" w:hAnsi="Goudy Old Style"/>
          <w:sz w:val="22"/>
          <w:szCs w:val="22"/>
        </w:rPr>
        <w:t>April 6</w:t>
      </w:r>
      <w:r w:rsidR="00BE7429">
        <w:rPr>
          <w:rFonts w:ascii="Goudy Old Style" w:hAnsi="Goudy Old Style"/>
          <w:sz w:val="22"/>
          <w:szCs w:val="22"/>
        </w:rPr>
        <w:t>, 2017</w:t>
      </w:r>
      <w:r w:rsidR="00714C12">
        <w:rPr>
          <w:rFonts w:ascii="Goudy Old Style" w:hAnsi="Goudy Old Style"/>
          <w:sz w:val="22"/>
          <w:szCs w:val="22"/>
        </w:rPr>
        <w:t xml:space="preserve"> at 10</w:t>
      </w:r>
      <w:r w:rsidR="005C34BB">
        <w:rPr>
          <w:rFonts w:ascii="Goudy Old Style" w:hAnsi="Goudy Old Style"/>
          <w:sz w:val="22"/>
          <w:szCs w:val="22"/>
        </w:rPr>
        <w:t>:00AM</w:t>
      </w:r>
    </w:p>
    <w:sectPr w:rsidR="00887777" w:rsidRPr="009B295C" w:rsidSect="00575468">
      <w:footerReference w:type="default" r:id="rId9"/>
      <w:pgSz w:w="12240" w:h="15840"/>
      <w:pgMar w:top="432" w:right="432" w:bottom="432"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39C" w:rsidRDefault="0093239C">
      <w:r>
        <w:separator/>
      </w:r>
    </w:p>
  </w:endnote>
  <w:endnote w:type="continuationSeparator" w:id="0">
    <w:p w:rsidR="0093239C" w:rsidRDefault="0093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77" w:rsidRDefault="0061257E">
    <w:pPr>
      <w:pStyle w:val="Footer"/>
    </w:pPr>
    <w:r>
      <w:t xml:space="preserve">Page </w:t>
    </w:r>
    <w:r>
      <w:fldChar w:fldCharType="begin"/>
    </w:r>
    <w:r>
      <w:instrText xml:space="preserve"> PAGE   \* MERGEFORMAT </w:instrText>
    </w:r>
    <w:r>
      <w:fldChar w:fldCharType="separate"/>
    </w:r>
    <w:r w:rsidR="00F004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39C" w:rsidRDefault="0093239C">
      <w:r>
        <w:separator/>
      </w:r>
    </w:p>
  </w:footnote>
  <w:footnote w:type="continuationSeparator" w:id="0">
    <w:p w:rsidR="0093239C" w:rsidRDefault="00932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ECB4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84867"/>
    <w:multiLevelType w:val="hybridMultilevel"/>
    <w:tmpl w:val="D2828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573F78"/>
    <w:multiLevelType w:val="hybridMultilevel"/>
    <w:tmpl w:val="4108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7B25DB"/>
    <w:multiLevelType w:val="hybridMultilevel"/>
    <w:tmpl w:val="FBE64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E2903"/>
    <w:multiLevelType w:val="hybridMultilevel"/>
    <w:tmpl w:val="93E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774D8E"/>
    <w:multiLevelType w:val="hybridMultilevel"/>
    <w:tmpl w:val="9AC03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8A3E18"/>
    <w:multiLevelType w:val="hybridMultilevel"/>
    <w:tmpl w:val="164CA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9596E"/>
    <w:multiLevelType w:val="hybridMultilevel"/>
    <w:tmpl w:val="DBAE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0F6D1B"/>
    <w:multiLevelType w:val="hybridMultilevel"/>
    <w:tmpl w:val="5D98F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051F5"/>
    <w:multiLevelType w:val="hybridMultilevel"/>
    <w:tmpl w:val="B0820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164"/>
    <w:multiLevelType w:val="hybridMultilevel"/>
    <w:tmpl w:val="1D3E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B2247"/>
    <w:multiLevelType w:val="hybridMultilevel"/>
    <w:tmpl w:val="791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4A2356"/>
    <w:multiLevelType w:val="hybridMultilevel"/>
    <w:tmpl w:val="A72CE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36A45"/>
    <w:multiLevelType w:val="hybridMultilevel"/>
    <w:tmpl w:val="B99ABB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15"/>
  </w:num>
  <w:num w:numId="4">
    <w:abstractNumId w:val="1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4"/>
  </w:num>
  <w:num w:numId="18">
    <w:abstractNumId w:val="23"/>
  </w:num>
  <w:num w:numId="19">
    <w:abstractNumId w:val="18"/>
  </w:num>
  <w:num w:numId="20">
    <w:abstractNumId w:val="13"/>
  </w:num>
  <w:num w:numId="21">
    <w:abstractNumId w:val="26"/>
  </w:num>
  <w:num w:numId="22">
    <w:abstractNumId w:val="27"/>
  </w:num>
  <w:num w:numId="23">
    <w:abstractNumId w:val="25"/>
  </w:num>
  <w:num w:numId="24">
    <w:abstractNumId w:val="31"/>
  </w:num>
  <w:num w:numId="25">
    <w:abstractNumId w:val="24"/>
  </w:num>
  <w:num w:numId="26">
    <w:abstractNumId w:val="33"/>
  </w:num>
  <w:num w:numId="27">
    <w:abstractNumId w:val="28"/>
  </w:num>
  <w:num w:numId="28">
    <w:abstractNumId w:val="38"/>
  </w:num>
  <w:num w:numId="29">
    <w:abstractNumId w:val="36"/>
  </w:num>
  <w:num w:numId="30">
    <w:abstractNumId w:val="35"/>
  </w:num>
  <w:num w:numId="31">
    <w:abstractNumId w:val="20"/>
  </w:num>
  <w:num w:numId="32">
    <w:abstractNumId w:val="12"/>
  </w:num>
  <w:num w:numId="33">
    <w:abstractNumId w:val="11"/>
  </w:num>
  <w:num w:numId="34">
    <w:abstractNumId w:val="14"/>
  </w:num>
  <w:num w:numId="35">
    <w:abstractNumId w:val="30"/>
  </w:num>
  <w:num w:numId="36">
    <w:abstractNumId w:val="19"/>
  </w:num>
  <w:num w:numId="37">
    <w:abstractNumId w:val="37"/>
  </w:num>
  <w:num w:numId="38">
    <w:abstractNumId w:val="1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0160D4"/>
    <w:rsid w:val="00023915"/>
    <w:rsid w:val="00033855"/>
    <w:rsid w:val="00061D34"/>
    <w:rsid w:val="000641BF"/>
    <w:rsid w:val="00073425"/>
    <w:rsid w:val="00075C5E"/>
    <w:rsid w:val="000822AD"/>
    <w:rsid w:val="00082DE9"/>
    <w:rsid w:val="000950B0"/>
    <w:rsid w:val="000B5696"/>
    <w:rsid w:val="000C303C"/>
    <w:rsid w:val="000E3081"/>
    <w:rsid w:val="0010539B"/>
    <w:rsid w:val="00135B3C"/>
    <w:rsid w:val="001542E6"/>
    <w:rsid w:val="0016712E"/>
    <w:rsid w:val="001B79D9"/>
    <w:rsid w:val="001C3EA6"/>
    <w:rsid w:val="001D1CF5"/>
    <w:rsid w:val="001E757A"/>
    <w:rsid w:val="00206E39"/>
    <w:rsid w:val="002114B9"/>
    <w:rsid w:val="00225A54"/>
    <w:rsid w:val="0024244D"/>
    <w:rsid w:val="00256115"/>
    <w:rsid w:val="0028175A"/>
    <w:rsid w:val="002B1202"/>
    <w:rsid w:val="002E3688"/>
    <w:rsid w:val="003144EF"/>
    <w:rsid w:val="0031453D"/>
    <w:rsid w:val="00324FB1"/>
    <w:rsid w:val="00361194"/>
    <w:rsid w:val="00367178"/>
    <w:rsid w:val="00374B98"/>
    <w:rsid w:val="003B2111"/>
    <w:rsid w:val="003E04DE"/>
    <w:rsid w:val="003E4F31"/>
    <w:rsid w:val="00402F05"/>
    <w:rsid w:val="00411CD8"/>
    <w:rsid w:val="004140C9"/>
    <w:rsid w:val="004524F2"/>
    <w:rsid w:val="0045652F"/>
    <w:rsid w:val="00480C18"/>
    <w:rsid w:val="0049213F"/>
    <w:rsid w:val="004A421C"/>
    <w:rsid w:val="004B503D"/>
    <w:rsid w:val="00515726"/>
    <w:rsid w:val="00516394"/>
    <w:rsid w:val="00520B65"/>
    <w:rsid w:val="005330C5"/>
    <w:rsid w:val="00534782"/>
    <w:rsid w:val="005354F3"/>
    <w:rsid w:val="0055227A"/>
    <w:rsid w:val="005645E8"/>
    <w:rsid w:val="00575468"/>
    <w:rsid w:val="00596D7B"/>
    <w:rsid w:val="005C34BB"/>
    <w:rsid w:val="005C37DD"/>
    <w:rsid w:val="005C3B2D"/>
    <w:rsid w:val="005C5C68"/>
    <w:rsid w:val="005F5C7B"/>
    <w:rsid w:val="005F66CC"/>
    <w:rsid w:val="0061257E"/>
    <w:rsid w:val="00615580"/>
    <w:rsid w:val="0062654E"/>
    <w:rsid w:val="00631A95"/>
    <w:rsid w:val="00640355"/>
    <w:rsid w:val="006770E5"/>
    <w:rsid w:val="006946C2"/>
    <w:rsid w:val="00714C12"/>
    <w:rsid w:val="00716A46"/>
    <w:rsid w:val="0072618B"/>
    <w:rsid w:val="00732FC5"/>
    <w:rsid w:val="00733E73"/>
    <w:rsid w:val="00742B87"/>
    <w:rsid w:val="00747FAE"/>
    <w:rsid w:val="00755A64"/>
    <w:rsid w:val="00757F86"/>
    <w:rsid w:val="00790631"/>
    <w:rsid w:val="007A7DCF"/>
    <w:rsid w:val="007B1879"/>
    <w:rsid w:val="007E61B6"/>
    <w:rsid w:val="00887777"/>
    <w:rsid w:val="00892BBB"/>
    <w:rsid w:val="009048E3"/>
    <w:rsid w:val="00914878"/>
    <w:rsid w:val="00927409"/>
    <w:rsid w:val="0093239C"/>
    <w:rsid w:val="009429DD"/>
    <w:rsid w:val="00954926"/>
    <w:rsid w:val="0095691D"/>
    <w:rsid w:val="00966D72"/>
    <w:rsid w:val="00973620"/>
    <w:rsid w:val="009A79AE"/>
    <w:rsid w:val="009B295C"/>
    <w:rsid w:val="009B4EE3"/>
    <w:rsid w:val="009C4B5F"/>
    <w:rsid w:val="009E4103"/>
    <w:rsid w:val="009F0D06"/>
    <w:rsid w:val="009F5E6E"/>
    <w:rsid w:val="00A23417"/>
    <w:rsid w:val="00A25186"/>
    <w:rsid w:val="00A41201"/>
    <w:rsid w:val="00A62D79"/>
    <w:rsid w:val="00AB26C2"/>
    <w:rsid w:val="00AC73F1"/>
    <w:rsid w:val="00AD1FDE"/>
    <w:rsid w:val="00AF2D99"/>
    <w:rsid w:val="00AF45AB"/>
    <w:rsid w:val="00B06D6F"/>
    <w:rsid w:val="00BA1B0E"/>
    <w:rsid w:val="00BA2E85"/>
    <w:rsid w:val="00BB0986"/>
    <w:rsid w:val="00BD2B9A"/>
    <w:rsid w:val="00BD6739"/>
    <w:rsid w:val="00BE7429"/>
    <w:rsid w:val="00C23149"/>
    <w:rsid w:val="00D03061"/>
    <w:rsid w:val="00D25131"/>
    <w:rsid w:val="00D2622F"/>
    <w:rsid w:val="00D742AF"/>
    <w:rsid w:val="00D81F1D"/>
    <w:rsid w:val="00D822B2"/>
    <w:rsid w:val="00DB5F23"/>
    <w:rsid w:val="00DD020A"/>
    <w:rsid w:val="00E05242"/>
    <w:rsid w:val="00E0754E"/>
    <w:rsid w:val="00E27A68"/>
    <w:rsid w:val="00E331A1"/>
    <w:rsid w:val="00E41E09"/>
    <w:rsid w:val="00E44AB8"/>
    <w:rsid w:val="00E8274B"/>
    <w:rsid w:val="00EA1131"/>
    <w:rsid w:val="00EE11C3"/>
    <w:rsid w:val="00F0049A"/>
    <w:rsid w:val="00F01B2C"/>
    <w:rsid w:val="00F3630C"/>
    <w:rsid w:val="00F70CB3"/>
    <w:rsid w:val="00F9057A"/>
    <w:rsid w:val="00FD106F"/>
    <w:rsid w:val="00FF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link w:val="Heading1Char"/>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1062DA"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 w:type="character" w:customStyle="1" w:styleId="Heading1Char">
    <w:name w:val="Heading 1 Char"/>
    <w:basedOn w:val="DefaultParagraphFont"/>
    <w:link w:val="Heading1"/>
    <w:rsid w:val="005330C5"/>
    <w:rPr>
      <w:rFonts w:asciiTheme="majorHAnsi" w:eastAsiaTheme="majorEastAsia" w:hAnsiTheme="majorHAnsi" w:cstheme="majorBidi"/>
      <w:color w:val="297FD5" w:themeColor="accent3"/>
      <w:sz w:val="24"/>
      <w:szCs w:val="24"/>
    </w:rPr>
  </w:style>
  <w:style w:type="paragraph" w:customStyle="1" w:styleId="ecxmsonormal">
    <w:name w:val="ecxmsonormal"/>
    <w:basedOn w:val="Normal"/>
    <w:rsid w:val="0095691D"/>
    <w:pPr>
      <w:spacing w:beforeAutospacing="1" w:afterAutospacing="1"/>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95691D"/>
  </w:style>
  <w:style w:type="paragraph" w:styleId="BalloonText">
    <w:name w:val="Balloon Text"/>
    <w:basedOn w:val="Normal"/>
    <w:link w:val="BalloonTextChar"/>
    <w:uiPriority w:val="99"/>
    <w:semiHidden/>
    <w:unhideWhenUsed/>
    <w:rsid w:val="005354F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026967">
      <w:bodyDiv w:val="1"/>
      <w:marLeft w:val="0"/>
      <w:marRight w:val="0"/>
      <w:marTop w:val="0"/>
      <w:marBottom w:val="0"/>
      <w:divBdr>
        <w:top w:val="none" w:sz="0" w:space="0" w:color="auto"/>
        <w:left w:val="none" w:sz="0" w:space="0" w:color="auto"/>
        <w:bottom w:val="none" w:sz="0" w:space="0" w:color="auto"/>
        <w:right w:val="none" w:sz="0" w:space="0" w:color="auto"/>
      </w:divBdr>
    </w:div>
    <w:div w:id="16699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C877BC"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C877BC"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C877BC"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3"/>
    <w:rsid w:val="001D7FAF"/>
    <w:rsid w:val="002D5E28"/>
    <w:rsid w:val="003C4004"/>
    <w:rsid w:val="004413BB"/>
    <w:rsid w:val="004B370D"/>
    <w:rsid w:val="00544122"/>
    <w:rsid w:val="006C728B"/>
    <w:rsid w:val="00766AAE"/>
    <w:rsid w:val="00797A5C"/>
    <w:rsid w:val="007B5DF6"/>
    <w:rsid w:val="007E2B3F"/>
    <w:rsid w:val="008A11E3"/>
    <w:rsid w:val="00920EEF"/>
    <w:rsid w:val="00950E58"/>
    <w:rsid w:val="009F4C03"/>
    <w:rsid w:val="00A40156"/>
    <w:rsid w:val="00A93849"/>
    <w:rsid w:val="00C877BC"/>
    <w:rsid w:val="00E66A75"/>
    <w:rsid w:val="00E723C9"/>
    <w:rsid w:val="00F16177"/>
    <w:rsid w:val="00FB3480"/>
    <w:rsid w:val="00FD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style>
  <w:style w:type="paragraph" w:customStyle="1" w:styleId="532D26FA26E0494DA4B1A27F2990EB60">
    <w:name w:val="532D26FA26E0494DA4B1A27F2990EB60"/>
  </w:style>
  <w:style w:type="paragraph" w:customStyle="1" w:styleId="650A80714B9B4129B451101914F29013">
    <w:name w:val="650A80714B9B4129B451101914F29013"/>
  </w:style>
  <w:style w:type="paragraph" w:customStyle="1" w:styleId="ABB1B17033E1472FBBC40D90B14D522B">
    <w:name w:val="ABB1B17033E1472FBBC40D90B14D522B"/>
  </w:style>
  <w:style w:type="paragraph" w:customStyle="1" w:styleId="1C46B584FCD8469EBC3F1ADA2EC150FB">
    <w:name w:val="1C46B584FCD8469EBC3F1ADA2EC150FB"/>
  </w:style>
  <w:style w:type="paragraph" w:customStyle="1" w:styleId="EA5B54CF98F5431AB69EFDD234C1A2A1">
    <w:name w:val="EA5B54CF98F5431AB69EFDD234C1A2A1"/>
  </w:style>
  <w:style w:type="paragraph" w:customStyle="1" w:styleId="2B8F1F2883F04BAAAA8C2A07FF8E0654">
    <w:name w:val="2B8F1F2883F04BAAAA8C2A07FF8E0654"/>
  </w:style>
  <w:style w:type="paragraph" w:customStyle="1" w:styleId="B1A96D89CD4C4563B6A4213F9164B856">
    <w:name w:val="B1A96D89CD4C4563B6A4213F9164B856"/>
  </w:style>
  <w:style w:type="paragraph" w:customStyle="1" w:styleId="B55648A0FE2E41019AE364B5C7E1BBBD">
    <w:name w:val="B55648A0FE2E41019AE364B5C7E1BBB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style>
  <w:style w:type="paragraph" w:customStyle="1" w:styleId="146257E7E5234E91A8714895D86F5839">
    <w:name w:val="146257E7E5234E91A8714895D86F5839"/>
  </w:style>
  <w:style w:type="paragraph" w:customStyle="1" w:styleId="08C3E8016E9141B2BA8483496EB98472">
    <w:name w:val="08C3E8016E9141B2BA8483496EB98472"/>
  </w:style>
  <w:style w:type="paragraph" w:customStyle="1" w:styleId="3721DEACA85940D8B94251BD47CF60D5">
    <w:name w:val="3721DEACA85940D8B94251BD47CF60D5"/>
  </w:style>
  <w:style w:type="paragraph" w:customStyle="1" w:styleId="47645C7DA28C44DFAE8932C1B7A8F61C">
    <w:name w:val="47645C7DA28C44DFAE8932C1B7A8F61C"/>
  </w:style>
  <w:style w:type="paragraph" w:customStyle="1" w:styleId="6772F0D59AF7421E84618A04757941B6">
    <w:name w:val="6772F0D59AF7421E84618A047579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24392844-48D9-4F3B-96C3-FDA434DB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2017-03-17T19:23:00Z</dcterms:created>
  <dcterms:modified xsi:type="dcterms:W3CDTF">2017-03-17T19:30:00Z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