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18" w:rsidRDefault="00D21618">
      <w:pPr>
        <w:pStyle w:val="Body"/>
        <w:jc w:val="center"/>
      </w:pPr>
      <w:r>
        <w:rPr>
          <w:b/>
          <w:bCs/>
          <w:noProof/>
          <w:color w:val="365F91"/>
          <w:u w:color="365F91"/>
        </w:rPr>
        <w:drawing>
          <wp:inline distT="0" distB="0" distL="0" distR="0" wp14:anchorId="277D0269" wp14:editId="01D23AC8">
            <wp:extent cx="1371600" cy="7029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371600" cy="702945"/>
                    </a:xfrm>
                    <a:prstGeom prst="rect">
                      <a:avLst/>
                    </a:prstGeom>
                    <a:ln w="12700" cap="flat">
                      <a:noFill/>
                      <a:miter lim="400000"/>
                    </a:ln>
                    <a:effectLst/>
                  </pic:spPr>
                </pic:pic>
              </a:graphicData>
            </a:graphic>
          </wp:inline>
        </w:drawing>
      </w:r>
    </w:p>
    <w:p w:rsidR="00D21618" w:rsidRDefault="00D21618">
      <w:pPr>
        <w:pStyle w:val="Body"/>
        <w:jc w:val="center"/>
      </w:pPr>
    </w:p>
    <w:p w:rsidR="00D21618" w:rsidRDefault="00D21618" w:rsidP="00D21618">
      <w:pPr>
        <w:pStyle w:val="BodyA"/>
        <w:tabs>
          <w:tab w:val="left" w:pos="720"/>
          <w:tab w:val="left" w:pos="5580"/>
        </w:tabs>
        <w:jc w:val="center"/>
        <w:outlineLvl w:val="0"/>
        <w:rPr>
          <w:b/>
          <w:bCs/>
          <w:color w:val="365F91"/>
          <w:sz w:val="22"/>
          <w:szCs w:val="22"/>
          <w:u w:color="365F91"/>
        </w:rPr>
      </w:pPr>
      <w:r>
        <w:rPr>
          <w:b/>
          <w:bCs/>
          <w:color w:val="365F91"/>
          <w:sz w:val="22"/>
          <w:szCs w:val="22"/>
          <w:u w:color="365F91"/>
        </w:rPr>
        <w:t xml:space="preserve">Board of Managers Meeting </w:t>
      </w:r>
    </w:p>
    <w:p w:rsidR="00D21618" w:rsidRDefault="00D21618" w:rsidP="00D21618">
      <w:pPr>
        <w:pStyle w:val="BodyA"/>
        <w:tabs>
          <w:tab w:val="left" w:pos="720"/>
          <w:tab w:val="left" w:pos="5580"/>
        </w:tabs>
        <w:jc w:val="center"/>
        <w:outlineLvl w:val="0"/>
        <w:rPr>
          <w:b/>
          <w:bCs/>
          <w:color w:val="365F91"/>
          <w:sz w:val="22"/>
          <w:szCs w:val="22"/>
          <w:u w:color="365F91"/>
        </w:rPr>
      </w:pPr>
    </w:p>
    <w:p w:rsidR="00D21618" w:rsidRDefault="00D21618" w:rsidP="00D21618">
      <w:pPr>
        <w:pStyle w:val="BodyA"/>
        <w:tabs>
          <w:tab w:val="left" w:pos="720"/>
          <w:tab w:val="left" w:pos="5580"/>
        </w:tabs>
        <w:jc w:val="center"/>
        <w:outlineLvl w:val="0"/>
        <w:rPr>
          <w:b/>
          <w:bCs/>
          <w:sz w:val="22"/>
          <w:szCs w:val="22"/>
        </w:rPr>
      </w:pPr>
      <w:r>
        <w:rPr>
          <w:b/>
          <w:bCs/>
          <w:sz w:val="22"/>
          <w:szCs w:val="22"/>
        </w:rPr>
        <w:t>September 9, 2016</w:t>
      </w:r>
    </w:p>
    <w:p w:rsidR="00D21618" w:rsidRDefault="00D21618" w:rsidP="00D21618">
      <w:pPr>
        <w:pStyle w:val="BodyA"/>
        <w:tabs>
          <w:tab w:val="left" w:pos="720"/>
          <w:tab w:val="left" w:pos="5580"/>
        </w:tabs>
        <w:jc w:val="center"/>
        <w:outlineLvl w:val="0"/>
        <w:rPr>
          <w:b/>
          <w:bCs/>
          <w:sz w:val="22"/>
          <w:szCs w:val="22"/>
        </w:rPr>
      </w:pPr>
      <w:r>
        <w:rPr>
          <w:b/>
          <w:bCs/>
          <w:sz w:val="22"/>
          <w:szCs w:val="22"/>
        </w:rPr>
        <w:t>MINUTES</w:t>
      </w:r>
    </w:p>
    <w:p w:rsidR="00D21618" w:rsidRDefault="00D21618" w:rsidP="00D21618">
      <w:pPr>
        <w:pStyle w:val="BodyA"/>
        <w:tabs>
          <w:tab w:val="left" w:pos="720"/>
          <w:tab w:val="left" w:pos="5580"/>
        </w:tabs>
        <w:jc w:val="center"/>
        <w:outlineLvl w:val="0"/>
        <w:rPr>
          <w:b/>
          <w:bCs/>
          <w:sz w:val="22"/>
          <w:szCs w:val="22"/>
        </w:rPr>
      </w:pPr>
    </w:p>
    <w:p w:rsidR="00DE7BCA" w:rsidRDefault="002E1BA0" w:rsidP="00BE0A6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pPr>
      <w:r>
        <w:t>Call to Order: The Board of Managers of The National Society of The Colonial Dames of America in the Commonwealth of Pennsylvania met on September 9, 2016, at Headquarters.  Anne Burnett, President, presiding, called the meeting to order.</w:t>
      </w:r>
    </w:p>
    <w:p w:rsidR="00BE0A66" w:rsidRPr="003231E7" w:rsidRDefault="00BE0A66" w:rsidP="00BE0A66">
      <w:pPr>
        <w:rPr>
          <w:rFonts w:eastAsia="Times New Roman" w:cstheme="minorHAnsi"/>
        </w:rPr>
      </w:pPr>
      <w:r w:rsidRPr="003231E7">
        <w:rPr>
          <w:rFonts w:eastAsia="Times New Roman" w:cstheme="minorHAnsi"/>
        </w:rPr>
        <w:t>Board members:  present</w:t>
      </w:r>
      <w:r>
        <w:rPr>
          <w:rFonts w:eastAsia="Times New Roman" w:cstheme="minorHAnsi"/>
        </w:rPr>
        <w:fldChar w:fldCharType="begin">
          <w:ffData>
            <w:name w:val="Check39"/>
            <w:enabled/>
            <w:calcOnExit w:val="0"/>
            <w:checkBox>
              <w:sizeAuto/>
              <w:default w:val="1"/>
            </w:checkBox>
          </w:ffData>
        </w:fldChar>
      </w:r>
      <w:bookmarkStart w:id="0" w:name="Check39"/>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0"/>
      <w:r w:rsidRPr="003231E7">
        <w:rPr>
          <w:rFonts w:eastAsia="Times New Roman" w:cstheme="minorHAnsi"/>
        </w:rPr>
        <w:t>; excused</w:t>
      </w:r>
      <w:r w:rsidRPr="003231E7">
        <w:rPr>
          <w:rFonts w:eastAsia="Times New Roman" w:cstheme="minorHAnsi"/>
        </w:rPr>
        <w:fldChar w:fldCharType="begin">
          <w:ffData>
            <w:name w:val="Check40"/>
            <w:enabled/>
            <w:calcOnExit w:val="0"/>
            <w:checkBox>
              <w:sizeAuto/>
              <w:default w:val="0"/>
            </w:checkBox>
          </w:ffData>
        </w:fldChar>
      </w:r>
      <w:bookmarkStart w:id="1" w:name="Check40"/>
      <w:r w:rsidRPr="003231E7">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sidRPr="003231E7">
        <w:rPr>
          <w:rFonts w:eastAsia="Times New Roman" w:cstheme="minorHAnsi"/>
        </w:rPr>
        <w:fldChar w:fldCharType="end"/>
      </w:r>
      <w:bookmarkEnd w:id="1"/>
    </w:p>
    <w:p w:rsidR="00BE0A66" w:rsidRPr="003231E7" w:rsidRDefault="00BE0A66" w:rsidP="00BE0A66">
      <w:pPr>
        <w:rPr>
          <w:rFonts w:eastAsia="Times New Roman" w:cstheme="minorHAnsi"/>
          <w:b/>
        </w:rPr>
      </w:pPr>
      <w:r w:rsidRPr="003231E7">
        <w:rPr>
          <w:rFonts w:eastAsia="Times New Roman" w:cstheme="minorHAnsi"/>
          <w:b/>
        </w:rPr>
        <w:t xml:space="preserve">Officers </w:t>
      </w:r>
    </w:p>
    <w:p w:rsidR="00BE0A66" w:rsidRPr="003231E7" w:rsidRDefault="00BE0A66" w:rsidP="00BE0A66">
      <w:pPr>
        <w:rPr>
          <w:rFonts w:eastAsia="Times New Roman" w:cstheme="minorHAnsi"/>
          <w:b/>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Pr="003231E7">
        <w:rPr>
          <w:rFonts w:eastAsia="Times New Roman" w:cstheme="minorHAnsi"/>
        </w:rPr>
        <w:t xml:space="preserve"> </w:t>
      </w:r>
      <w:r>
        <w:rPr>
          <w:rFonts w:eastAsia="Times New Roman" w:cstheme="minorHAnsi"/>
        </w:rPr>
        <w:t>President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Anne Burnett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rsidR="00BE0A66" w:rsidRPr="003231E7" w:rsidRDefault="00D21618"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00BE0A66" w:rsidRPr="003231E7">
        <w:rPr>
          <w:rFonts w:eastAsia="Times New Roman" w:cstheme="minorHAnsi"/>
        </w:rPr>
        <w:t xml:space="preserve">Vice President </w:t>
      </w:r>
      <w:r w:rsidR="00BE0A66" w:rsidRPr="003231E7">
        <w:rPr>
          <w:rFonts w:eastAsia="Times New Roman" w:cstheme="minorHAnsi"/>
        </w:rPr>
        <w:tab/>
      </w:r>
      <w:r w:rsidR="00BE0A66">
        <w:rPr>
          <w:rFonts w:eastAsia="Times New Roman" w:cstheme="minorHAnsi"/>
        </w:rPr>
        <w:tab/>
        <w:t>Barbara Rogers</w:t>
      </w:r>
      <w:r w:rsidR="00BE0A66"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sz w:val="20"/>
        </w:rPr>
      </w:pPr>
      <w:r>
        <w:rPr>
          <w:rFonts w:eastAsia="Times New Roman" w:cstheme="minorHAnsi"/>
        </w:rPr>
        <w:fldChar w:fldCharType="begin">
          <w:ffData>
            <w:name w:val="Check2"/>
            <w:enabled/>
            <w:calcOnExit w:val="0"/>
            <w:checkBox>
              <w:sizeAuto/>
              <w:default w:val="1"/>
            </w:checkBox>
          </w:ffData>
        </w:fldChar>
      </w:r>
      <w:bookmarkStart w:id="2" w:name="Check2"/>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2"/>
      <w:r>
        <w:rPr>
          <w:rFonts w:eastAsia="Times New Roman" w:cstheme="minorHAnsi"/>
        </w:rPr>
        <w:t>Governance &amp; Nominating</w:t>
      </w:r>
      <w:r w:rsidRPr="003231E7">
        <w:rPr>
          <w:rFonts w:eastAsia="Times New Roman" w:cstheme="minorHAnsi"/>
        </w:rPr>
        <w:t xml:space="preserve"> </w:t>
      </w:r>
      <w:r w:rsidRPr="003231E7">
        <w:rPr>
          <w:rFonts w:eastAsia="Times New Roman" w:cstheme="minorHAnsi"/>
        </w:rPr>
        <w:tab/>
      </w:r>
      <w:r>
        <w:rPr>
          <w:rFonts w:eastAsia="Times New Roman" w:cstheme="minorHAnsi"/>
        </w:rPr>
        <w:tab/>
        <w:t>Virginia Whelan</w:t>
      </w:r>
      <w:r w:rsidRPr="003231E7">
        <w:rPr>
          <w:rFonts w:eastAsia="Times New Roman" w:cstheme="minorHAnsi"/>
        </w:rPr>
        <w:t xml:space="preserve"> </w:t>
      </w:r>
      <w:r w:rsidRPr="003231E7">
        <w:rPr>
          <w:rFonts w:eastAsia="Times New Roman" w:cstheme="minorHAnsi"/>
        </w:rPr>
        <w:tab/>
      </w:r>
      <w:r w:rsidRPr="003231E7">
        <w:rPr>
          <w:rFonts w:eastAsia="Times New Roman" w:cstheme="minorHAnsi"/>
          <w:sz w:val="20"/>
        </w:rPr>
        <w:t xml:space="preserve"> </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3"/>
            <w:enabled/>
            <w:calcOnExit w:val="0"/>
            <w:checkBox>
              <w:sizeAuto/>
              <w:default w:val="1"/>
            </w:checkBox>
          </w:ffData>
        </w:fldChar>
      </w:r>
      <w:bookmarkStart w:id="3" w:name="Check3"/>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3"/>
      <w:r>
        <w:rPr>
          <w:rFonts w:eastAsia="Times New Roman" w:cstheme="minorHAnsi"/>
        </w:rPr>
        <w:t>Recording Secretary</w:t>
      </w:r>
      <w:r w:rsidRPr="003231E7">
        <w:rPr>
          <w:rFonts w:eastAsia="Times New Roman" w:cstheme="minorHAnsi"/>
        </w:rPr>
        <w:t xml:space="preserve"> </w:t>
      </w:r>
      <w:r w:rsidRPr="003231E7">
        <w:rPr>
          <w:rFonts w:eastAsia="Times New Roman" w:cstheme="minorHAnsi"/>
        </w:rPr>
        <w:tab/>
      </w:r>
      <w:r>
        <w:rPr>
          <w:rFonts w:eastAsia="Times New Roman" w:cstheme="minorHAnsi"/>
        </w:rPr>
        <w:tab/>
        <w:t>Catharine Klaus</w:t>
      </w:r>
      <w:r w:rsidRPr="003231E7">
        <w:rPr>
          <w:rFonts w:eastAsia="Times New Roman" w:cstheme="minorHAnsi"/>
        </w:rPr>
        <w:t xml:space="preserve">  </w:t>
      </w:r>
      <w:r w:rsidRPr="003231E7">
        <w:rPr>
          <w:rFonts w:eastAsia="Times New Roman" w:cstheme="minorHAnsi"/>
        </w:rPr>
        <w:tab/>
      </w:r>
    </w:p>
    <w:p w:rsidR="00BE0A66" w:rsidRPr="003231E7" w:rsidRDefault="00BE0A66" w:rsidP="00BE0A66">
      <w:pPr>
        <w:tabs>
          <w:tab w:val="left" w:pos="3600"/>
          <w:tab w:val="left" w:pos="5760"/>
        </w:tabs>
        <w:ind w:right="-180"/>
        <w:rPr>
          <w:rFonts w:eastAsia="Times New Roman" w:cstheme="minorHAnsi"/>
          <w:sz w:val="20"/>
          <w:szCs w:val="20"/>
        </w:rPr>
      </w:pPr>
      <w:r>
        <w:rPr>
          <w:rFonts w:eastAsia="Times New Roman" w:cstheme="minorHAnsi"/>
        </w:rPr>
        <w:fldChar w:fldCharType="begin">
          <w:ffData>
            <w:name w:val="Check4"/>
            <w:enabled/>
            <w:calcOnExit w:val="0"/>
            <w:checkBox>
              <w:sizeAuto/>
              <w:default w:val="1"/>
            </w:checkBox>
          </w:ffData>
        </w:fldChar>
      </w:r>
      <w:bookmarkStart w:id="4" w:name="Check4"/>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4"/>
      <w:r>
        <w:rPr>
          <w:rFonts w:eastAsia="Times New Roman" w:cstheme="minorHAnsi"/>
        </w:rPr>
        <w:t>Treasurer</w:t>
      </w:r>
      <w:r w:rsidRPr="003231E7">
        <w:rPr>
          <w:rFonts w:eastAsia="Times New Roman" w:cstheme="minorHAnsi"/>
        </w:rPr>
        <w:t xml:space="preserve"> </w:t>
      </w:r>
      <w:r w:rsidRPr="003231E7">
        <w:rPr>
          <w:rFonts w:eastAsia="Times New Roman" w:cstheme="minorHAnsi"/>
        </w:rPr>
        <w:tab/>
      </w:r>
      <w:r>
        <w:rPr>
          <w:rFonts w:eastAsia="Times New Roman" w:cstheme="minorHAnsi"/>
        </w:rPr>
        <w:tab/>
        <w:t>Margaret Conver</w:t>
      </w:r>
      <w:r w:rsidRPr="003231E7">
        <w:rPr>
          <w:rFonts w:eastAsia="Times New Roman" w:cstheme="minorHAnsi"/>
        </w:rPr>
        <w:tab/>
      </w:r>
    </w:p>
    <w:p w:rsidR="00BE0A66" w:rsidRPr="003231E7" w:rsidRDefault="00BE0A66" w:rsidP="00BE0A66">
      <w:pPr>
        <w:tabs>
          <w:tab w:val="left" w:pos="3600"/>
          <w:tab w:val="left" w:pos="5760"/>
        </w:tabs>
        <w:ind w:right="-540"/>
        <w:rPr>
          <w:rFonts w:eastAsia="Times New Roman" w:cstheme="minorHAnsi"/>
          <w:sz w:val="20"/>
        </w:rPr>
      </w:pPr>
      <w:r>
        <w:rPr>
          <w:rFonts w:eastAsia="Times New Roman" w:cstheme="minorHAnsi"/>
        </w:rPr>
        <w:fldChar w:fldCharType="begin">
          <w:ffData>
            <w:name w:val="Check5"/>
            <w:enabled/>
            <w:calcOnExit w:val="0"/>
            <w:checkBox>
              <w:sizeAuto/>
              <w:default w:val="1"/>
            </w:checkBox>
          </w:ffData>
        </w:fldChar>
      </w:r>
      <w:bookmarkStart w:id="5" w:name="Check5"/>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5"/>
      <w:r>
        <w:rPr>
          <w:rFonts w:eastAsia="Times New Roman" w:cstheme="minorHAnsi"/>
        </w:rPr>
        <w:t>Registrar</w:t>
      </w:r>
      <w:r w:rsidRPr="003231E7">
        <w:rPr>
          <w:rFonts w:eastAsia="Times New Roman" w:cstheme="minorHAnsi"/>
        </w:rPr>
        <w:t xml:space="preserve"> </w:t>
      </w:r>
      <w:r w:rsidRPr="003231E7">
        <w:rPr>
          <w:rFonts w:eastAsia="Times New Roman" w:cstheme="minorHAnsi"/>
        </w:rPr>
        <w:tab/>
      </w:r>
      <w:r>
        <w:rPr>
          <w:rFonts w:eastAsia="Times New Roman" w:cstheme="minorHAnsi"/>
        </w:rPr>
        <w:tab/>
        <w:t>Constance Taylor</w:t>
      </w:r>
      <w:r w:rsidRPr="003231E7">
        <w:rPr>
          <w:rFonts w:eastAsia="Times New Roman" w:cstheme="minorHAnsi"/>
        </w:rPr>
        <w:tab/>
      </w:r>
    </w:p>
    <w:p w:rsidR="00BE0A66" w:rsidRPr="003231E7" w:rsidRDefault="00D21618" w:rsidP="00BE0A66">
      <w:pPr>
        <w:tabs>
          <w:tab w:val="left" w:pos="3600"/>
          <w:tab w:val="left" w:pos="5760"/>
        </w:tabs>
        <w:rPr>
          <w:rFonts w:eastAsia="Times New Roman" w:cstheme="minorHAnsi"/>
        </w:rPr>
      </w:pPr>
      <w:r>
        <w:rPr>
          <w:rFonts w:eastAsia="Times New Roman" w:cstheme="minorHAnsi"/>
        </w:rPr>
        <w:fldChar w:fldCharType="begin">
          <w:ffData>
            <w:name w:val="Check6"/>
            <w:enabled/>
            <w:calcOnExit w:val="0"/>
            <w:checkBox>
              <w:sizeAuto/>
              <w:default w:val="0"/>
            </w:checkBox>
          </w:ffData>
        </w:fldChar>
      </w:r>
      <w:bookmarkStart w:id="6" w:name="Check6"/>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6"/>
      <w:r w:rsidR="00BE0A66" w:rsidRPr="003231E7">
        <w:rPr>
          <w:rFonts w:eastAsia="Times New Roman" w:cstheme="minorHAnsi"/>
        </w:rPr>
        <w:t xml:space="preserve">Associate States Registrar </w:t>
      </w:r>
      <w:r w:rsidR="00BE0A66" w:rsidRPr="003231E7">
        <w:rPr>
          <w:rFonts w:eastAsia="Times New Roman" w:cstheme="minorHAnsi"/>
        </w:rPr>
        <w:tab/>
      </w:r>
      <w:r w:rsidR="00BE0A66">
        <w:rPr>
          <w:rFonts w:eastAsia="Times New Roman" w:cstheme="minorHAnsi"/>
        </w:rPr>
        <w:tab/>
      </w:r>
      <w:r w:rsidR="00BE0A66" w:rsidRPr="003231E7">
        <w:rPr>
          <w:rFonts w:eastAsia="Times New Roman" w:cstheme="minorHAnsi"/>
        </w:rPr>
        <w:t>Sharon Holt</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7"/>
            <w:enabled/>
            <w:calcOnExit w:val="0"/>
            <w:checkBox>
              <w:sizeAuto/>
              <w:default w:val="1"/>
            </w:checkBox>
          </w:ffData>
        </w:fldChar>
      </w:r>
      <w:bookmarkStart w:id="7" w:name="Check7"/>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7"/>
      <w:r>
        <w:rPr>
          <w:rFonts w:eastAsia="Times New Roman" w:cstheme="minorHAnsi"/>
        </w:rPr>
        <w:t>Stenton Chair</w:t>
      </w:r>
      <w:r w:rsidRPr="003231E7">
        <w:rPr>
          <w:rFonts w:eastAsia="Times New Roman" w:cstheme="minorHAnsi"/>
        </w:rPr>
        <w:t xml:space="preserve"> </w:t>
      </w:r>
      <w:r w:rsidRPr="003231E7">
        <w:rPr>
          <w:rFonts w:eastAsia="Times New Roman" w:cstheme="minorHAnsi"/>
        </w:rPr>
        <w:tab/>
      </w:r>
      <w:r>
        <w:rPr>
          <w:rFonts w:eastAsia="Times New Roman" w:cstheme="minorHAnsi"/>
        </w:rPr>
        <w:tab/>
        <w:t>Carol Rush</w:t>
      </w:r>
      <w:r w:rsidRPr="003231E7">
        <w:rPr>
          <w:rFonts w:eastAsia="Times New Roman" w:cstheme="minorHAnsi"/>
        </w:rPr>
        <w:tab/>
      </w:r>
    </w:p>
    <w:p w:rsidR="00BE0A66" w:rsidRDefault="00D21618" w:rsidP="00BE0A66">
      <w:pPr>
        <w:tabs>
          <w:tab w:val="left" w:pos="3600"/>
          <w:tab w:val="left" w:pos="5760"/>
        </w:tabs>
        <w:ind w:right="-270"/>
        <w:rPr>
          <w:rFonts w:eastAsia="Times New Roman" w:cstheme="minorHAnsi"/>
          <w:sz w:val="20"/>
        </w:rPr>
      </w:pPr>
      <w:r>
        <w:rPr>
          <w:rFonts w:eastAsia="Times New Roman" w:cstheme="minorHAnsi"/>
        </w:rPr>
        <w:fldChar w:fldCharType="begin">
          <w:ffData>
            <w:name w:val="Check8"/>
            <w:enabled/>
            <w:calcOnExit w:val="0"/>
            <w:checkBox>
              <w:sizeAuto/>
              <w:default w:val="0"/>
            </w:checkBox>
          </w:ffData>
        </w:fldChar>
      </w:r>
      <w:bookmarkStart w:id="8" w:name="Check8"/>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8"/>
      <w:r w:rsidR="00BE0A66">
        <w:rPr>
          <w:rFonts w:eastAsia="Times New Roman" w:cstheme="minorHAnsi"/>
        </w:rPr>
        <w:t>Patriotic Service Chair</w:t>
      </w:r>
      <w:r w:rsidR="00BE0A66" w:rsidRPr="003231E7">
        <w:rPr>
          <w:rFonts w:eastAsia="Times New Roman" w:cstheme="minorHAnsi"/>
        </w:rPr>
        <w:tab/>
      </w:r>
      <w:r w:rsidR="00BE0A66">
        <w:rPr>
          <w:rFonts w:eastAsia="Times New Roman" w:cstheme="minorHAnsi"/>
        </w:rPr>
        <w:tab/>
        <w:t>Elizabeth Mills</w:t>
      </w:r>
      <w:r w:rsidR="00BE0A66" w:rsidRPr="003231E7">
        <w:rPr>
          <w:rFonts w:eastAsia="Times New Roman" w:cstheme="minorHAnsi"/>
        </w:rPr>
        <w:tab/>
      </w:r>
    </w:p>
    <w:p w:rsidR="00BE0A66" w:rsidRPr="003231E7" w:rsidRDefault="00BE0A66" w:rsidP="00BE0A66">
      <w:pPr>
        <w:tabs>
          <w:tab w:val="left" w:pos="3600"/>
          <w:tab w:val="left" w:pos="5760"/>
        </w:tabs>
        <w:ind w:right="-270"/>
        <w:rPr>
          <w:rFonts w:eastAsia="Times New Roman" w:cstheme="minorHAnsi"/>
        </w:rPr>
      </w:pPr>
      <w:r>
        <w:rPr>
          <w:rFonts w:eastAsia="Times New Roman" w:cstheme="minorHAnsi"/>
          <w:i/>
        </w:rPr>
        <w:fldChar w:fldCharType="begin">
          <w:ffData>
            <w:name w:val="Check9"/>
            <w:enabled/>
            <w:calcOnExit w:val="0"/>
            <w:checkBox>
              <w:sizeAuto/>
              <w:default w:val="0"/>
            </w:checkBox>
          </w:ffData>
        </w:fldChar>
      </w:r>
      <w:bookmarkStart w:id="9" w:name="Check9"/>
      <w:r>
        <w:rPr>
          <w:rFonts w:eastAsia="Times New Roman" w:cstheme="minorHAnsi"/>
          <w:i/>
        </w:rPr>
        <w:instrText xml:space="preserve"> FORMCHECKBOX </w:instrText>
      </w:r>
      <w:r w:rsidR="00BF0B8F">
        <w:rPr>
          <w:rFonts w:eastAsia="Times New Roman" w:cstheme="minorHAnsi"/>
          <w:i/>
        </w:rPr>
      </w:r>
      <w:r w:rsidR="00BF0B8F">
        <w:rPr>
          <w:rFonts w:eastAsia="Times New Roman" w:cstheme="minorHAnsi"/>
          <w:i/>
        </w:rPr>
        <w:fldChar w:fldCharType="separate"/>
      </w:r>
      <w:r>
        <w:rPr>
          <w:rFonts w:eastAsia="Times New Roman" w:cstheme="minorHAnsi"/>
          <w:i/>
        </w:rPr>
        <w:fldChar w:fldCharType="end"/>
      </w:r>
      <w:bookmarkEnd w:id="9"/>
      <w:r>
        <w:rPr>
          <w:rFonts w:eastAsia="Times New Roman" w:cstheme="minorHAnsi"/>
        </w:rPr>
        <w:t>Historic Activities Chair</w:t>
      </w:r>
      <w:r w:rsidRPr="003231E7">
        <w:rPr>
          <w:rFonts w:eastAsia="Times New Roman" w:cstheme="minorHAnsi"/>
        </w:rPr>
        <w:t xml:space="preserve"> </w:t>
      </w:r>
      <w:r w:rsidRPr="003231E7">
        <w:rPr>
          <w:rFonts w:eastAsia="Times New Roman" w:cstheme="minorHAnsi"/>
        </w:rPr>
        <w:tab/>
      </w:r>
      <w:r>
        <w:rPr>
          <w:rFonts w:eastAsia="Times New Roman" w:cstheme="minorHAnsi"/>
        </w:rPr>
        <w:tab/>
        <w:t>Katherine Bieniosek</w:t>
      </w:r>
      <w:r w:rsidRPr="003231E7">
        <w:rPr>
          <w:rFonts w:eastAsia="Times New Roman" w:cstheme="minorHAnsi"/>
        </w:rPr>
        <w:tab/>
      </w:r>
    </w:p>
    <w:p w:rsidR="00BE0A66" w:rsidRDefault="00BE0A66" w:rsidP="00BE0A66">
      <w:pPr>
        <w:tabs>
          <w:tab w:val="left" w:pos="3600"/>
          <w:tab w:val="left" w:pos="5760"/>
        </w:tabs>
        <w:rPr>
          <w:rFonts w:eastAsia="Times New Roman" w:cstheme="minorHAnsi"/>
        </w:rPr>
      </w:pPr>
      <w:r w:rsidRPr="003231E7">
        <w:rPr>
          <w:rFonts w:eastAsia="Times New Roman" w:cstheme="minorHAnsi"/>
        </w:rPr>
        <w:tab/>
      </w:r>
      <w:r>
        <w:rPr>
          <w:rFonts w:eastAsia="Times New Roman" w:cstheme="minorHAnsi"/>
        </w:rPr>
        <w:tab/>
      </w:r>
    </w:p>
    <w:p w:rsidR="00BE0A66" w:rsidRPr="00BE0A66" w:rsidRDefault="00BE0A66" w:rsidP="00BE0A66">
      <w:pPr>
        <w:rPr>
          <w:rFonts w:eastAsia="Times New Roman" w:cstheme="minorHAnsi"/>
          <w:b/>
        </w:rPr>
      </w:pPr>
      <w:r w:rsidRPr="003231E7">
        <w:rPr>
          <w:rFonts w:eastAsia="Times New Roman" w:cstheme="minorHAnsi"/>
          <w:b/>
        </w:rPr>
        <w:t>Managers</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1"/>
            <w:enabled/>
            <w:calcOnExit w:val="0"/>
            <w:checkBox>
              <w:sizeAuto/>
              <w:default w:val="0"/>
            </w:checkBox>
          </w:ffData>
        </w:fldChar>
      </w:r>
      <w:bookmarkStart w:id="10" w:name="Check21"/>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0"/>
      <w:r w:rsidRPr="003231E7">
        <w:rPr>
          <w:rFonts w:eastAsia="Times New Roman" w:cstheme="minorHAnsi"/>
        </w:rPr>
        <w:t xml:space="preserve"> </w:t>
      </w:r>
      <w:r>
        <w:rPr>
          <w:rFonts w:eastAsia="Times New Roman" w:cstheme="minorHAnsi"/>
        </w:rPr>
        <w:t>ACC Committee Chair</w:t>
      </w:r>
      <w:r>
        <w:rPr>
          <w:rFonts w:eastAsia="Times New Roman" w:cstheme="minorHAnsi"/>
        </w:rPr>
        <w:tab/>
      </w:r>
      <w:r>
        <w:rPr>
          <w:rFonts w:eastAsia="Times New Roman" w:cstheme="minorHAnsi"/>
        </w:rPr>
        <w:tab/>
        <w:t>Genevieve Ebbert</w:t>
      </w:r>
      <w:r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2"/>
            <w:enabled/>
            <w:calcOnExit w:val="0"/>
            <w:checkBox>
              <w:sizeAuto/>
              <w:default w:val="0"/>
            </w:checkBox>
          </w:ffData>
        </w:fldChar>
      </w:r>
      <w:bookmarkStart w:id="11" w:name="Check22"/>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1"/>
      <w:r w:rsidRPr="003231E7">
        <w:rPr>
          <w:rFonts w:eastAsia="Times New Roman" w:cstheme="minorHAnsi"/>
        </w:rPr>
        <w:t xml:space="preserve"> </w:t>
      </w:r>
      <w:r>
        <w:rPr>
          <w:rFonts w:eastAsia="Times New Roman" w:cstheme="minorHAnsi"/>
        </w:rPr>
        <w:t>LDY Committee Chair</w:t>
      </w:r>
      <w:r>
        <w:rPr>
          <w:rFonts w:eastAsia="Times New Roman" w:cstheme="minorHAnsi"/>
        </w:rPr>
        <w:tab/>
      </w:r>
      <w:r>
        <w:rPr>
          <w:rFonts w:eastAsia="Times New Roman" w:cstheme="minorHAnsi"/>
        </w:rPr>
        <w:tab/>
        <w:t>Margaret Broussard</w:t>
      </w:r>
      <w:r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3"/>
            <w:enabled/>
            <w:calcOnExit w:val="0"/>
            <w:checkBox>
              <w:sizeAuto/>
              <w:default w:val="0"/>
            </w:checkBox>
          </w:ffData>
        </w:fldChar>
      </w:r>
      <w:bookmarkStart w:id="12" w:name="Check23"/>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2"/>
      <w:r w:rsidRPr="003231E7">
        <w:rPr>
          <w:rFonts w:eastAsia="Times New Roman" w:cstheme="minorHAnsi"/>
        </w:rPr>
        <w:t xml:space="preserve"> </w:t>
      </w:r>
      <w:r>
        <w:rPr>
          <w:rFonts w:eastAsia="Times New Roman" w:cstheme="minorHAnsi"/>
        </w:rPr>
        <w:t>Program Chair</w:t>
      </w:r>
      <w:r>
        <w:rPr>
          <w:rFonts w:eastAsia="Times New Roman" w:cstheme="minorHAnsi"/>
        </w:rPr>
        <w:tab/>
      </w:r>
      <w:r>
        <w:rPr>
          <w:rFonts w:eastAsia="Times New Roman" w:cstheme="minorHAnsi"/>
        </w:rPr>
        <w:tab/>
        <w:t>DeeDee Heyward</w:t>
      </w:r>
      <w:r w:rsidRPr="003231E7">
        <w:rPr>
          <w:rFonts w:eastAsia="Times New Roman" w:cstheme="minorHAnsi"/>
        </w:rPr>
        <w:t xml:space="preserve">  </w:t>
      </w:r>
      <w:r w:rsidRPr="003231E7">
        <w:rPr>
          <w:rFonts w:eastAsia="Times New Roman" w:cstheme="minorHAnsi"/>
        </w:rPr>
        <w:tab/>
      </w:r>
    </w:p>
    <w:p w:rsidR="00BE0A66" w:rsidRPr="00BE0A66"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42"/>
            <w:enabled/>
            <w:calcOnExit w:val="0"/>
            <w:checkBox>
              <w:sizeAuto/>
              <w:default w:val="1"/>
            </w:checkBox>
          </w:ffData>
        </w:fldChar>
      </w:r>
      <w:bookmarkStart w:id="13" w:name="Check42"/>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3"/>
      <w:r w:rsidRPr="003231E7">
        <w:rPr>
          <w:rFonts w:eastAsia="Times New Roman" w:cstheme="minorHAnsi"/>
        </w:rPr>
        <w:t xml:space="preserve"> </w:t>
      </w:r>
      <w:r>
        <w:rPr>
          <w:rFonts w:eastAsia="Times New Roman" w:cstheme="minorHAnsi"/>
        </w:rPr>
        <w:t>Development Chair</w:t>
      </w:r>
      <w:r>
        <w:rPr>
          <w:rFonts w:eastAsia="Times New Roman" w:cstheme="minorHAnsi"/>
        </w:rPr>
        <w:tab/>
      </w:r>
      <w:r>
        <w:rPr>
          <w:rFonts w:eastAsia="Times New Roman" w:cstheme="minorHAnsi"/>
        </w:rPr>
        <w:tab/>
        <w:t>Alice Lea Tasman</w:t>
      </w:r>
      <w:r w:rsidRPr="003231E7">
        <w:rPr>
          <w:rFonts w:eastAsia="Times New Roman" w:cstheme="minorHAnsi"/>
        </w:rPr>
        <w:tab/>
      </w:r>
      <w:r w:rsidRPr="003231E7">
        <w:rPr>
          <w:rFonts w:eastAsia="Times New Roman" w:cstheme="minorHAnsi"/>
          <w:b/>
          <w:u w:val="single"/>
        </w:rPr>
        <w:t xml:space="preserve">  </w:t>
      </w:r>
    </w:p>
    <w:p w:rsidR="00BE0A66" w:rsidRPr="003231E7" w:rsidRDefault="00BE0A66" w:rsidP="00BE0A66">
      <w:pPr>
        <w:tabs>
          <w:tab w:val="left" w:pos="3600"/>
          <w:tab w:val="left" w:pos="5760"/>
        </w:tabs>
        <w:rPr>
          <w:rFonts w:eastAsia="Times New Roman" w:cstheme="minorHAnsi"/>
          <w:sz w:val="20"/>
        </w:rPr>
      </w:pPr>
      <w:r>
        <w:rPr>
          <w:rFonts w:eastAsia="Times New Roman" w:cstheme="minorHAnsi"/>
        </w:rPr>
        <w:fldChar w:fldCharType="begin">
          <w:ffData>
            <w:name w:val="Check13"/>
            <w:enabled/>
            <w:calcOnExit w:val="0"/>
            <w:checkBox>
              <w:sizeAuto/>
              <w:default w:val="1"/>
            </w:checkBox>
          </w:ffData>
        </w:fldChar>
      </w:r>
      <w:bookmarkStart w:id="14" w:name="Check13"/>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4"/>
      <w:r w:rsidRPr="003231E7">
        <w:rPr>
          <w:rFonts w:eastAsia="Times New Roman" w:cstheme="minorHAnsi"/>
        </w:rPr>
        <w:t xml:space="preserve"> </w:t>
      </w:r>
      <w:r>
        <w:rPr>
          <w:rFonts w:eastAsia="Times New Roman" w:cstheme="minorHAnsi"/>
        </w:rPr>
        <w:t>Headquarters Chair</w:t>
      </w:r>
      <w:r>
        <w:rPr>
          <w:rFonts w:eastAsia="Times New Roman" w:cstheme="minorHAnsi"/>
        </w:rPr>
        <w:tab/>
      </w:r>
      <w:r>
        <w:rPr>
          <w:rFonts w:eastAsia="Times New Roman" w:cstheme="minorHAnsi"/>
        </w:rPr>
        <w:tab/>
        <w:t>Jane Foster Willson</w:t>
      </w:r>
      <w:r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Pr="003231E7">
        <w:rPr>
          <w:rFonts w:eastAsia="Times New Roman" w:cstheme="minorHAnsi"/>
        </w:rPr>
        <w:t xml:space="preserve"> </w:t>
      </w:r>
      <w:r>
        <w:rPr>
          <w:rFonts w:eastAsia="Times New Roman" w:cstheme="minorHAnsi"/>
        </w:rPr>
        <w:t>Membership Chair</w:t>
      </w:r>
      <w:r>
        <w:rPr>
          <w:rFonts w:eastAsia="Times New Roman" w:cstheme="minorHAnsi"/>
        </w:rPr>
        <w:tab/>
      </w:r>
      <w:r>
        <w:rPr>
          <w:rFonts w:eastAsia="Times New Roman" w:cstheme="minorHAnsi"/>
        </w:rPr>
        <w:tab/>
        <w:t xml:space="preserve">Rebecca O’Neill </w:t>
      </w:r>
      <w:r>
        <w:rPr>
          <w:rFonts w:eastAsia="Times New Roman" w:cstheme="minorHAnsi"/>
        </w:rPr>
        <w:tab/>
      </w:r>
      <w:r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16"/>
            <w:enabled/>
            <w:calcOnExit w:val="0"/>
            <w:checkBox>
              <w:sizeAuto/>
              <w:default w:val="1"/>
            </w:checkBox>
          </w:ffData>
        </w:fldChar>
      </w:r>
      <w:bookmarkStart w:id="15" w:name="Check16"/>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5"/>
      <w:r w:rsidRPr="003231E7">
        <w:rPr>
          <w:rFonts w:eastAsia="Times New Roman" w:cstheme="minorHAnsi"/>
        </w:rPr>
        <w:t xml:space="preserve"> </w:t>
      </w:r>
      <w:r>
        <w:rPr>
          <w:rFonts w:eastAsia="Times New Roman" w:cstheme="minorHAnsi"/>
        </w:rPr>
        <w:t>Assistant Treasurer</w:t>
      </w:r>
      <w:r>
        <w:rPr>
          <w:rFonts w:eastAsia="Times New Roman" w:cstheme="minorHAnsi"/>
        </w:rPr>
        <w:tab/>
      </w:r>
      <w:r>
        <w:rPr>
          <w:rFonts w:eastAsia="Times New Roman" w:cstheme="minorHAnsi"/>
        </w:rPr>
        <w:tab/>
        <w:t>Barbara Wood</w:t>
      </w:r>
      <w:r w:rsidRPr="003231E7">
        <w:rPr>
          <w:rFonts w:eastAsia="Times New Roman" w:cstheme="minorHAnsi"/>
        </w:rPr>
        <w:tab/>
      </w:r>
      <w:r w:rsidRPr="003231E7">
        <w:rPr>
          <w:rFonts w:eastAsia="Times New Roman" w:cstheme="minorHAnsi"/>
          <w:sz w:val="20"/>
        </w:rPr>
        <w:tab/>
      </w:r>
    </w:p>
    <w:p w:rsidR="00BE0A66" w:rsidRPr="00BE0A66"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17"/>
            <w:enabled/>
            <w:calcOnExit w:val="0"/>
            <w:checkBox>
              <w:sizeAuto/>
              <w:default w:val="1"/>
            </w:checkBox>
          </w:ffData>
        </w:fldChar>
      </w:r>
      <w:bookmarkStart w:id="16" w:name="Check17"/>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6"/>
      <w:r w:rsidRPr="003231E7">
        <w:rPr>
          <w:rFonts w:eastAsia="Times New Roman" w:cstheme="minorHAnsi"/>
        </w:rPr>
        <w:t xml:space="preserve"> </w:t>
      </w:r>
      <w:r>
        <w:rPr>
          <w:rFonts w:eastAsia="Times New Roman" w:cstheme="minorHAnsi"/>
        </w:rPr>
        <w:t>Member-at-Large</w:t>
      </w:r>
      <w:r>
        <w:rPr>
          <w:rFonts w:eastAsia="Times New Roman" w:cstheme="minorHAnsi"/>
        </w:rPr>
        <w:tab/>
      </w:r>
      <w:r>
        <w:rPr>
          <w:rFonts w:eastAsia="Times New Roman" w:cstheme="minorHAnsi"/>
        </w:rPr>
        <w:tab/>
        <w:t>Elizabeth Marshall</w:t>
      </w:r>
      <w:r w:rsidRPr="003231E7">
        <w:rPr>
          <w:rFonts w:eastAsia="Times New Roman" w:cstheme="minorHAnsi"/>
        </w:rPr>
        <w:tab/>
      </w:r>
    </w:p>
    <w:p w:rsidR="00BE0A66" w:rsidRPr="003231E7" w:rsidRDefault="00D21618" w:rsidP="00BE0A66">
      <w:pPr>
        <w:tabs>
          <w:tab w:val="left" w:pos="3600"/>
          <w:tab w:val="left" w:pos="5760"/>
        </w:tabs>
        <w:rPr>
          <w:rFonts w:eastAsia="Times New Roman" w:cstheme="minorHAnsi"/>
        </w:rPr>
      </w:pPr>
      <w:r>
        <w:rPr>
          <w:rFonts w:eastAsia="Times New Roman" w:cstheme="minorHAnsi"/>
        </w:rPr>
        <w:fldChar w:fldCharType="begin">
          <w:ffData>
            <w:name w:val="Check14"/>
            <w:enabled/>
            <w:calcOnExit w:val="0"/>
            <w:checkBox>
              <w:sizeAuto/>
              <w:default w:val="1"/>
            </w:checkBox>
          </w:ffData>
        </w:fldChar>
      </w:r>
      <w:bookmarkStart w:id="17" w:name="Check14"/>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7"/>
      <w:r w:rsidR="00BE0A66" w:rsidRPr="003231E7">
        <w:rPr>
          <w:rFonts w:eastAsia="Times New Roman" w:cstheme="minorHAnsi"/>
        </w:rPr>
        <w:t xml:space="preserve"> </w:t>
      </w:r>
      <w:r w:rsidR="00BE0A66">
        <w:rPr>
          <w:rFonts w:eastAsia="Times New Roman" w:cstheme="minorHAnsi"/>
        </w:rPr>
        <w:t>Member-at-Large</w:t>
      </w:r>
      <w:r w:rsidR="00BE0A66">
        <w:rPr>
          <w:rFonts w:eastAsia="Times New Roman" w:cstheme="minorHAnsi"/>
        </w:rPr>
        <w:tab/>
      </w:r>
      <w:r w:rsidR="00BE0A66">
        <w:rPr>
          <w:rFonts w:eastAsia="Times New Roman" w:cstheme="minorHAnsi"/>
        </w:rPr>
        <w:tab/>
        <w:t>Gayla McCluskey</w:t>
      </w:r>
      <w:r w:rsidR="00BE0A66" w:rsidRPr="003231E7">
        <w:rPr>
          <w:rFonts w:eastAsia="Times New Roman" w:cstheme="minorHAnsi"/>
        </w:rPr>
        <w:tab/>
      </w:r>
    </w:p>
    <w:p w:rsidR="00BE0A66" w:rsidRDefault="00BE0A66" w:rsidP="00BE0A66">
      <w:pPr>
        <w:tabs>
          <w:tab w:val="left" w:pos="3600"/>
          <w:tab w:val="left" w:pos="5760"/>
        </w:tabs>
        <w:rPr>
          <w:rFonts w:eastAsia="Times New Roman" w:cstheme="minorHAnsi"/>
        </w:rPr>
      </w:pPr>
    </w:p>
    <w:p w:rsidR="00BE0A66" w:rsidRPr="00BE0A66" w:rsidRDefault="00BE0A66" w:rsidP="00BE0A66">
      <w:pPr>
        <w:tabs>
          <w:tab w:val="left" w:pos="3600"/>
          <w:tab w:val="left" w:pos="5760"/>
        </w:tabs>
        <w:rPr>
          <w:rFonts w:eastAsia="Times New Roman" w:cstheme="minorHAnsi"/>
          <w:b/>
        </w:rPr>
      </w:pPr>
      <w:r w:rsidRPr="00BE0A66">
        <w:rPr>
          <w:rFonts w:eastAsia="Times New Roman" w:cstheme="minorHAnsi"/>
          <w:b/>
        </w:rPr>
        <w:t>Honorary Members</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18"/>
            <w:enabled/>
            <w:calcOnExit w:val="0"/>
            <w:checkBox>
              <w:sizeAuto/>
              <w:default w:val="0"/>
            </w:checkBox>
          </w:ffData>
        </w:fldChar>
      </w:r>
      <w:bookmarkStart w:id="18" w:name="Check18"/>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8"/>
      <w:r w:rsidRPr="003231E7">
        <w:rPr>
          <w:rFonts w:eastAsia="Times New Roman" w:cstheme="minorHAnsi"/>
        </w:rPr>
        <w:t xml:space="preserve"> </w:t>
      </w:r>
      <w:r>
        <w:rPr>
          <w:rFonts w:eastAsia="Times New Roman" w:cstheme="minorHAnsi"/>
        </w:rPr>
        <w:t>Historian</w:t>
      </w:r>
      <w:r>
        <w:rPr>
          <w:rFonts w:eastAsia="Times New Roman" w:cstheme="minorHAnsi"/>
        </w:rPr>
        <w:tab/>
      </w:r>
      <w:r>
        <w:rPr>
          <w:rFonts w:eastAsia="Times New Roman" w:cstheme="minorHAnsi"/>
        </w:rPr>
        <w:tab/>
        <w:t>Elizabeth Laurent</w:t>
      </w:r>
      <w:r w:rsidRPr="003231E7">
        <w:rPr>
          <w:rFonts w:eastAsia="Times New Roman" w:cstheme="minorHAnsi"/>
        </w:rPr>
        <w:tab/>
      </w:r>
    </w:p>
    <w:p w:rsidR="00BE0A66" w:rsidRPr="003231E7" w:rsidRDefault="00D21618" w:rsidP="00BE0A66">
      <w:pPr>
        <w:tabs>
          <w:tab w:val="left" w:pos="3600"/>
          <w:tab w:val="left" w:pos="5760"/>
        </w:tabs>
        <w:rPr>
          <w:rFonts w:eastAsia="Times New Roman" w:cstheme="minorHAnsi"/>
        </w:rPr>
      </w:pPr>
      <w:r>
        <w:rPr>
          <w:rFonts w:eastAsia="Times New Roman" w:cstheme="minorHAnsi"/>
        </w:rPr>
        <w:fldChar w:fldCharType="begin">
          <w:ffData>
            <w:name w:val="Check19"/>
            <w:enabled/>
            <w:calcOnExit w:val="0"/>
            <w:checkBox>
              <w:sizeAuto/>
              <w:default w:val="1"/>
            </w:checkBox>
          </w:ffData>
        </w:fldChar>
      </w:r>
      <w:bookmarkStart w:id="19" w:name="Check19"/>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19"/>
      <w:r w:rsidR="00BE0A66" w:rsidRPr="003231E7">
        <w:rPr>
          <w:rFonts w:eastAsia="Times New Roman" w:cstheme="minorHAnsi"/>
        </w:rPr>
        <w:t xml:space="preserve"> </w:t>
      </w:r>
      <w:r w:rsidR="00BE0A66">
        <w:rPr>
          <w:rFonts w:eastAsia="Times New Roman" w:cstheme="minorHAnsi"/>
        </w:rPr>
        <w:t>Lady of Dumbarton</w:t>
      </w:r>
      <w:r w:rsidR="00BE0A66">
        <w:rPr>
          <w:rFonts w:eastAsia="Times New Roman" w:cstheme="minorHAnsi"/>
        </w:rPr>
        <w:tab/>
      </w:r>
      <w:r w:rsidR="00BE0A66">
        <w:rPr>
          <w:rFonts w:eastAsia="Times New Roman" w:cstheme="minorHAnsi"/>
        </w:rPr>
        <w:tab/>
      </w:r>
      <w:r>
        <w:rPr>
          <w:rFonts w:eastAsia="Times New Roman" w:cstheme="minorHAnsi"/>
        </w:rPr>
        <w:t>Nina Schaefer</w:t>
      </w:r>
      <w:r w:rsidR="00BE0A66" w:rsidRPr="003231E7">
        <w:rPr>
          <w:rFonts w:eastAsia="Times New Roman" w:cstheme="minorHAnsi"/>
        </w:rPr>
        <w:t xml:space="preserve"> </w:t>
      </w:r>
      <w:r w:rsidR="00BE0A66" w:rsidRPr="003231E7">
        <w:rPr>
          <w:rFonts w:eastAsia="Times New Roman" w:cstheme="minorHAnsi"/>
        </w:rPr>
        <w:tab/>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0"/>
            <w:enabled/>
            <w:calcOnExit w:val="0"/>
            <w:checkBox>
              <w:sizeAuto/>
              <w:default w:val="0"/>
            </w:checkBox>
          </w:ffData>
        </w:fldChar>
      </w:r>
      <w:bookmarkStart w:id="20" w:name="Check20"/>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20"/>
      <w:r w:rsidRPr="003231E7">
        <w:rPr>
          <w:rFonts w:eastAsia="Times New Roman" w:cstheme="minorHAnsi"/>
        </w:rPr>
        <w:t xml:space="preserve"> </w:t>
      </w:r>
      <w:r>
        <w:rPr>
          <w:rFonts w:eastAsia="Times New Roman" w:cstheme="minorHAnsi"/>
        </w:rPr>
        <w:t xml:space="preserve">Assoc. Trustee, Friends of Sulgrave Manor     </w:t>
      </w:r>
      <w:r>
        <w:rPr>
          <w:rFonts w:eastAsia="Times New Roman" w:cstheme="minorHAnsi"/>
        </w:rPr>
        <w:tab/>
        <w:t>Lisa Street</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19"/>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Pr="003231E7">
        <w:rPr>
          <w:rFonts w:eastAsia="Times New Roman" w:cstheme="minorHAnsi"/>
        </w:rPr>
        <w:t xml:space="preserve"> </w:t>
      </w:r>
      <w:r>
        <w:rPr>
          <w:rFonts w:eastAsia="Times New Roman" w:cstheme="minorHAnsi"/>
        </w:rPr>
        <w:t>Regent of Gunston Hall</w:t>
      </w:r>
      <w:r>
        <w:rPr>
          <w:rFonts w:eastAsia="Times New Roman" w:cstheme="minorHAnsi"/>
        </w:rPr>
        <w:tab/>
      </w:r>
      <w:r>
        <w:rPr>
          <w:rFonts w:eastAsia="Times New Roman" w:cstheme="minorHAnsi"/>
        </w:rPr>
        <w:tab/>
        <w:t>Kristin Cahn von Seelen</w:t>
      </w:r>
      <w:r w:rsidRPr="003231E7">
        <w:rPr>
          <w:rFonts w:eastAsia="Times New Roman" w:cstheme="minorHAnsi"/>
        </w:rPr>
        <w:t xml:space="preserve"> </w:t>
      </w:r>
      <w:r w:rsidRPr="003231E7">
        <w:rPr>
          <w:rFonts w:eastAsia="Times New Roman" w:cstheme="minorHAnsi"/>
        </w:rPr>
        <w:tab/>
      </w:r>
    </w:p>
    <w:p w:rsidR="00BE0A66" w:rsidRDefault="00BE0A66" w:rsidP="00BE0A66">
      <w:pPr>
        <w:tabs>
          <w:tab w:val="left" w:pos="3600"/>
          <w:tab w:val="left" w:pos="5760"/>
        </w:tabs>
        <w:rPr>
          <w:rFonts w:eastAsia="Times New Roman" w:cstheme="minorHAnsi"/>
        </w:rPr>
      </w:pPr>
      <w:r>
        <w:rPr>
          <w:rFonts w:eastAsia="Times New Roman" w:cstheme="minorHAnsi"/>
        </w:rPr>
        <w:fldChar w:fldCharType="begin">
          <w:ffData>
            <w:name w:val="Check20"/>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Pr="003231E7">
        <w:rPr>
          <w:rFonts w:eastAsia="Times New Roman" w:cstheme="minorHAnsi"/>
        </w:rPr>
        <w:t xml:space="preserve"> </w:t>
      </w:r>
      <w:r>
        <w:rPr>
          <w:rFonts w:eastAsia="Times New Roman" w:cstheme="minorHAnsi"/>
        </w:rPr>
        <w:t>Stenton Executive Director</w:t>
      </w:r>
      <w:r>
        <w:rPr>
          <w:rFonts w:eastAsia="Times New Roman" w:cstheme="minorHAnsi"/>
        </w:rPr>
        <w:tab/>
        <w:t xml:space="preserve">     </w:t>
      </w:r>
      <w:r>
        <w:rPr>
          <w:rFonts w:eastAsia="Times New Roman" w:cstheme="minorHAnsi"/>
        </w:rPr>
        <w:tab/>
        <w:t>Dennis Pickeral</w:t>
      </w:r>
    </w:p>
    <w:p w:rsidR="00BE0A66" w:rsidRPr="003231E7" w:rsidRDefault="00BE0A66" w:rsidP="00BE0A66">
      <w:pPr>
        <w:tabs>
          <w:tab w:val="left" w:pos="3600"/>
          <w:tab w:val="left" w:pos="576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Pr="003231E7">
        <w:rPr>
          <w:rFonts w:eastAsia="Times New Roman" w:cstheme="minorHAnsi"/>
        </w:rPr>
        <w:t xml:space="preserve"> </w:t>
      </w:r>
      <w:r>
        <w:rPr>
          <w:rFonts w:eastAsia="Times New Roman" w:cstheme="minorHAnsi"/>
        </w:rPr>
        <w:t>Headquarters Executive Assistant</w:t>
      </w:r>
      <w:r>
        <w:rPr>
          <w:rFonts w:eastAsia="Times New Roman" w:cstheme="minorHAnsi"/>
        </w:rPr>
        <w:tab/>
      </w:r>
      <w:r>
        <w:rPr>
          <w:rFonts w:eastAsia="Times New Roman" w:cstheme="minorHAnsi"/>
        </w:rPr>
        <w:tab/>
        <w:t>Adriana Robinson</w:t>
      </w:r>
      <w:r w:rsidRPr="003231E7">
        <w:rPr>
          <w:rFonts w:eastAsia="Times New Roman" w:cstheme="minorHAnsi"/>
        </w:rPr>
        <w:t xml:space="preserve"> </w:t>
      </w:r>
      <w:r w:rsidRPr="003231E7">
        <w:rPr>
          <w:rFonts w:eastAsia="Times New Roman" w:cstheme="minorHAnsi"/>
        </w:rPr>
        <w:tab/>
      </w:r>
    </w:p>
    <w:p w:rsidR="00BE0A66" w:rsidRDefault="00BE0A66" w:rsidP="00BE0A66">
      <w:pPr>
        <w:rPr>
          <w:rFonts w:eastAsia="Times New Roman" w:cstheme="minorHAnsi"/>
          <w:b/>
        </w:rPr>
      </w:pPr>
    </w:p>
    <w:p w:rsidR="00D21618" w:rsidRDefault="00D21618" w:rsidP="00BE0A66">
      <w:pPr>
        <w:rPr>
          <w:rFonts w:eastAsia="Times New Roman" w:cstheme="minorHAnsi"/>
          <w:b/>
        </w:rPr>
      </w:pPr>
    </w:p>
    <w:p w:rsidR="00BE0A66" w:rsidRDefault="00BE0A66" w:rsidP="00BE0A66">
      <w:pPr>
        <w:rPr>
          <w:rFonts w:eastAsia="Times New Roman" w:cstheme="minorHAnsi"/>
          <w:b/>
        </w:rPr>
      </w:pPr>
      <w:r>
        <w:rPr>
          <w:rFonts w:eastAsia="Times New Roman" w:cstheme="minorHAnsi"/>
          <w:b/>
        </w:rPr>
        <w:lastRenderedPageBreak/>
        <w:t>NSCDA PA Past Presidents</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Susan Armstrong</w:t>
      </w:r>
    </w:p>
    <w:p w:rsidR="00BE0A66" w:rsidRPr="00E376F9"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Barbara Cauffman</w:t>
      </w:r>
      <w:r w:rsidRPr="003231E7">
        <w:rPr>
          <w:rFonts w:eastAsia="Times New Roman" w:cstheme="minorHAnsi"/>
        </w:rPr>
        <w:t xml:space="preserve">  </w:t>
      </w:r>
    </w:p>
    <w:p w:rsidR="00BE0A66" w:rsidRDefault="00D21618"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00BE0A66">
        <w:rPr>
          <w:rFonts w:eastAsia="Times New Roman" w:cstheme="minorHAnsi"/>
        </w:rPr>
        <w:t>Sarah Congdon</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Martha Lewis</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 xml:space="preserve">Nancy Nimick </w:t>
      </w:r>
      <w:r w:rsidRPr="00BE0A66">
        <w:rPr>
          <w:rFonts w:eastAsia="Times New Roman" w:cstheme="minorHAnsi"/>
          <w:sz w:val="16"/>
        </w:rPr>
        <w:t xml:space="preserve">(Honorary NSCDA PA President and Past National President)  </w:t>
      </w:r>
    </w:p>
    <w:p w:rsidR="00BE0A66" w:rsidRDefault="00D21618"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00BE0A66">
        <w:rPr>
          <w:rFonts w:eastAsia="Times New Roman" w:cstheme="minorHAnsi"/>
        </w:rPr>
        <w:t>Dora Rogers</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Margaret Schiffer</w:t>
      </w:r>
      <w:r w:rsidRPr="003231E7">
        <w:rPr>
          <w:rFonts w:eastAsia="Times New Roman" w:cstheme="minorHAnsi"/>
        </w:rPr>
        <w:t xml:space="preserve">  </w:t>
      </w:r>
    </w:p>
    <w:p w:rsidR="00BE0A66" w:rsidRDefault="00D21618"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sidR="00BE0A66">
        <w:rPr>
          <w:rFonts w:eastAsia="Times New Roman" w:cstheme="minorHAnsi"/>
        </w:rPr>
        <w:t>Peggy Shaver</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Alice Lea Tasman</w:t>
      </w:r>
    </w:p>
    <w:p w:rsidR="00BE0A66" w:rsidRDefault="00BE0A66" w:rsidP="00BE0A66">
      <w:pPr>
        <w:tabs>
          <w:tab w:val="left" w:pos="5400"/>
        </w:tabs>
        <w:rPr>
          <w:rFonts w:eastAsia="Times New Roman" w:cstheme="minorHAnsi"/>
        </w:rPr>
      </w:pPr>
    </w:p>
    <w:p w:rsidR="00BE0A66" w:rsidRDefault="00BE0A66" w:rsidP="00BE0A66">
      <w:pPr>
        <w:rPr>
          <w:rFonts w:eastAsia="Times New Roman" w:cstheme="minorHAnsi"/>
          <w:b/>
        </w:rPr>
      </w:pPr>
    </w:p>
    <w:p w:rsidR="00BE0A66" w:rsidRDefault="002E1BA0" w:rsidP="00BE0A66">
      <w:pPr>
        <w:rPr>
          <w:rFonts w:eastAsia="Times New Roman" w:cstheme="minorHAnsi"/>
          <w:b/>
        </w:rPr>
      </w:pPr>
      <w:r>
        <w:rPr>
          <w:rFonts w:eastAsia="Times New Roman" w:cstheme="minorHAnsi"/>
          <w:b/>
        </w:rPr>
        <w:t>BOM (</w:t>
      </w:r>
      <w:r w:rsidR="00BE0A66">
        <w:rPr>
          <w:rFonts w:eastAsia="Times New Roman" w:cstheme="minorHAnsi"/>
          <w:b/>
        </w:rPr>
        <w:t>to serve out terms)</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 xml:space="preserve">Lee Manonian </w:t>
      </w:r>
      <w:r w:rsidRPr="00BE0A66">
        <w:rPr>
          <w:rFonts w:eastAsia="Times New Roman" w:cstheme="minorHAnsi"/>
          <w:b/>
          <w:sz w:val="20"/>
        </w:rPr>
        <w:t>2017</w:t>
      </w:r>
    </w:p>
    <w:p w:rsidR="00BE0A66" w:rsidRPr="00E376F9"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 xml:space="preserve">Eleanor Peterson </w:t>
      </w:r>
      <w:r w:rsidRPr="00BE0A66">
        <w:rPr>
          <w:rFonts w:eastAsia="Times New Roman" w:cstheme="minorHAnsi"/>
          <w:b/>
          <w:sz w:val="20"/>
        </w:rPr>
        <w:t>2017</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Check24"/>
            <w:enabled/>
            <w:calcOnExit w:val="0"/>
            <w:checkBox>
              <w:sizeAuto/>
              <w:default w:val="0"/>
            </w:checkBox>
          </w:ffData>
        </w:fldChar>
      </w:r>
      <w:bookmarkStart w:id="21" w:name="Check24"/>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bookmarkEnd w:id="21"/>
      <w:r>
        <w:rPr>
          <w:rFonts w:eastAsia="Times New Roman" w:cstheme="minorHAnsi"/>
        </w:rPr>
        <w:t xml:space="preserve">Julia Ward </w:t>
      </w:r>
      <w:r w:rsidRPr="00BE0A66">
        <w:rPr>
          <w:rFonts w:eastAsia="Times New Roman" w:cstheme="minorHAnsi"/>
          <w:b/>
          <w:sz w:val="20"/>
        </w:rPr>
        <w:t>2017</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1"/>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 xml:space="preserve">Cornelia Schaefer </w:t>
      </w:r>
      <w:r w:rsidRPr="00BE0A66">
        <w:rPr>
          <w:rFonts w:eastAsia="Times New Roman" w:cstheme="minorHAnsi"/>
          <w:b/>
          <w:sz w:val="20"/>
        </w:rPr>
        <w:t>2018</w:t>
      </w:r>
    </w:p>
    <w:p w:rsidR="00BE0A66" w:rsidRDefault="00BE0A66" w:rsidP="00BE0A66">
      <w:pPr>
        <w:tabs>
          <w:tab w:val="left" w:pos="5400"/>
        </w:tabs>
        <w:rPr>
          <w:rFonts w:eastAsia="Times New Roman" w:cstheme="minorHAnsi"/>
        </w:rPr>
      </w:pPr>
      <w:r>
        <w:rPr>
          <w:rFonts w:eastAsia="Times New Roman" w:cstheme="minorHAnsi"/>
        </w:rPr>
        <w:fldChar w:fldCharType="begin">
          <w:ffData>
            <w:name w:val=""/>
            <w:enabled/>
            <w:calcOnExit w:val="0"/>
            <w:checkBox>
              <w:sizeAuto/>
              <w:default w:val="0"/>
            </w:checkBox>
          </w:ffData>
        </w:fldChar>
      </w:r>
      <w:r>
        <w:rPr>
          <w:rFonts w:eastAsia="Times New Roman" w:cstheme="minorHAnsi"/>
        </w:rPr>
        <w:instrText xml:space="preserve"> FORMCHECKBOX </w:instrText>
      </w:r>
      <w:r w:rsidR="00BF0B8F">
        <w:rPr>
          <w:rFonts w:eastAsia="Times New Roman" w:cstheme="minorHAnsi"/>
        </w:rPr>
      </w:r>
      <w:r w:rsidR="00BF0B8F">
        <w:rPr>
          <w:rFonts w:eastAsia="Times New Roman" w:cstheme="minorHAnsi"/>
        </w:rPr>
        <w:fldChar w:fldCharType="separate"/>
      </w:r>
      <w:r>
        <w:rPr>
          <w:rFonts w:eastAsia="Times New Roman" w:cstheme="minorHAnsi"/>
        </w:rPr>
        <w:fldChar w:fldCharType="end"/>
      </w:r>
      <w:r>
        <w:rPr>
          <w:rFonts w:eastAsia="Times New Roman" w:cstheme="minorHAnsi"/>
        </w:rPr>
        <w:t xml:space="preserve">Wendy Wells-Finn </w:t>
      </w:r>
      <w:r w:rsidRPr="00BE0A66">
        <w:rPr>
          <w:rFonts w:eastAsia="Times New Roman" w:cstheme="minorHAnsi"/>
          <w:b/>
          <w:sz w:val="20"/>
        </w:rPr>
        <w:t>2018</w:t>
      </w:r>
      <w:r w:rsidRPr="00BE0A66">
        <w:rPr>
          <w:rFonts w:eastAsia="Times New Roman" w:cstheme="minorHAnsi"/>
          <w:b/>
          <w:sz w:val="12"/>
        </w:rPr>
        <w:t xml:space="preserve"> </w:t>
      </w:r>
      <w:r w:rsidRPr="00BE0A66">
        <w:rPr>
          <w:rFonts w:eastAsia="Times New Roman" w:cstheme="minorHAnsi"/>
          <w:sz w:val="12"/>
        </w:rPr>
        <w:t xml:space="preserve"> </w:t>
      </w:r>
    </w:p>
    <w:p w:rsidR="00DE7BCA" w:rsidRPr="00BE0A66" w:rsidRDefault="00DE7BCA" w:rsidP="00BE0A66">
      <w:pPr>
        <w:tabs>
          <w:tab w:val="left" w:pos="5400"/>
        </w:tabs>
        <w:rPr>
          <w:rFonts w:eastAsia="Times New Roman" w:cstheme="minorHAnsi"/>
        </w:rPr>
      </w:pPr>
    </w:p>
    <w:p w:rsidR="00BF0B8F" w:rsidRPr="0034378F" w:rsidRDefault="00BF0B8F" w:rsidP="00BF0B8F">
      <w:pPr>
        <w:pStyle w:val="Default"/>
        <w:rPr>
          <w:b/>
        </w:rPr>
      </w:pPr>
      <w:r w:rsidRPr="0034378F">
        <w:rPr>
          <w:b/>
        </w:rPr>
        <w:t>II</w:t>
      </w:r>
      <w:proofErr w:type="gramStart"/>
      <w:r w:rsidRPr="0034378F">
        <w:rPr>
          <w:b/>
        </w:rPr>
        <w:t>.  Minutes</w:t>
      </w:r>
      <w:proofErr w:type="gramEnd"/>
    </w:p>
    <w:p w:rsidR="00BF0B8F" w:rsidRDefault="00BF0B8F" w:rsidP="00BF0B8F">
      <w:pPr>
        <w:pStyle w:val="Default"/>
      </w:pPr>
      <w:r>
        <w:t xml:space="preserve">A motion was made and seconded to approve the May and June 2016 minutes. The motion was approved. </w:t>
      </w:r>
    </w:p>
    <w:p w:rsidR="00BF0B8F" w:rsidRDefault="00BF0B8F" w:rsidP="00BF0B8F">
      <w:pPr>
        <w:pStyle w:val="Default"/>
      </w:pPr>
    </w:p>
    <w:p w:rsidR="00BF0B8F" w:rsidRPr="0034378F" w:rsidRDefault="00BF0B8F" w:rsidP="00BF0B8F">
      <w:pPr>
        <w:pStyle w:val="Default"/>
        <w:rPr>
          <w:b/>
        </w:rPr>
      </w:pPr>
      <w:r w:rsidRPr="0034378F">
        <w:rPr>
          <w:b/>
        </w:rPr>
        <w:t xml:space="preserve">III. </w:t>
      </w:r>
      <w:r>
        <w:rPr>
          <w:b/>
        </w:rPr>
        <w:t xml:space="preserve">Other </w:t>
      </w:r>
      <w:r w:rsidRPr="0034378F">
        <w:rPr>
          <w:b/>
        </w:rPr>
        <w:t>Action Items</w:t>
      </w:r>
    </w:p>
    <w:p w:rsidR="00BF0B8F" w:rsidRDefault="00BF0B8F" w:rsidP="00BF0B8F">
      <w:pPr>
        <w:pStyle w:val="Default"/>
        <w:rPr>
          <w:u w:color="4472C4"/>
        </w:rPr>
      </w:pPr>
      <w:r>
        <w:t xml:space="preserve">A. </w:t>
      </w:r>
      <w:r w:rsidRPr="00425637">
        <w:rPr>
          <w:bCs/>
          <w:u w:val="single"/>
        </w:rPr>
        <w:t>Treasurer’</w:t>
      </w:r>
      <w:r w:rsidRPr="00425637">
        <w:rPr>
          <w:bCs/>
          <w:u w:val="single"/>
          <w:lang w:val="fr-FR"/>
        </w:rPr>
        <w:t>s Report</w:t>
      </w:r>
      <w:r>
        <w:rPr>
          <w:b/>
          <w:bCs/>
          <w:lang w:val="fr-FR"/>
        </w:rPr>
        <w:t xml:space="preserve"> </w:t>
      </w:r>
      <w:r>
        <w:t>– (</w:t>
      </w:r>
      <w:r>
        <w:rPr>
          <w:u w:color="4472C4"/>
        </w:rPr>
        <w:t>See report by Peggy Conver).</w:t>
      </w:r>
    </w:p>
    <w:p w:rsidR="00BF0B8F" w:rsidRDefault="00BF0B8F" w:rsidP="00BF0B8F">
      <w:pPr>
        <w:pStyle w:val="Default"/>
        <w:rPr>
          <w:u w:color="4472C4"/>
        </w:rPr>
      </w:pPr>
    </w:p>
    <w:p w:rsidR="00BF0B8F" w:rsidRPr="00425637" w:rsidRDefault="00BF0B8F" w:rsidP="00BF0B8F">
      <w:pPr>
        <w:pStyle w:val="Default"/>
        <w:rPr>
          <w:b/>
          <w:bCs/>
          <w:u w:val="single"/>
        </w:rPr>
      </w:pPr>
      <w:r w:rsidRPr="00425637">
        <w:rPr>
          <w:b/>
          <w:bCs/>
          <w:u w:val="single"/>
        </w:rPr>
        <w:t xml:space="preserve">B. </w:t>
      </w:r>
      <w:r w:rsidRPr="00425637">
        <w:rPr>
          <w:bCs/>
          <w:u w:val="single"/>
        </w:rPr>
        <w:t>Membership Committee</w:t>
      </w:r>
    </w:p>
    <w:p w:rsidR="00BF0B8F" w:rsidRDefault="00BF0B8F" w:rsidP="00BF0B8F">
      <w:pPr>
        <w:pStyle w:val="Default"/>
      </w:pPr>
      <w:r>
        <w:t>The following candidates were presented for membership:</w:t>
      </w:r>
    </w:p>
    <w:p w:rsidR="00BF0B8F" w:rsidRDefault="00BF0B8F" w:rsidP="00BF0B8F">
      <w:pPr>
        <w:pStyle w:val="Default"/>
        <w:rPr>
          <w:u w:color="4472C4"/>
        </w:rPr>
      </w:pPr>
      <w:r>
        <w:rPr>
          <w:u w:color="4472C4"/>
        </w:rPr>
        <w:t>1. Gloria Gal Gellman (Gloria Gal</w:t>
      </w:r>
      <w:r>
        <w:rPr>
          <w:u w:color="4472C4"/>
          <w:lang w:val="da-DK"/>
        </w:rPr>
        <w:t xml:space="preserve"> Seeburger) - </w:t>
      </w:r>
      <w:r>
        <w:rPr>
          <w:u w:color="4472C4"/>
        </w:rPr>
        <w:t xml:space="preserve">proposed by </w:t>
      </w:r>
      <w:proofErr w:type="spellStart"/>
      <w:r>
        <w:rPr>
          <w:u w:color="4472C4"/>
        </w:rPr>
        <w:t>Beckie</w:t>
      </w:r>
      <w:proofErr w:type="spellEnd"/>
      <w:r>
        <w:rPr>
          <w:u w:color="4472C4"/>
        </w:rPr>
        <w:t xml:space="preserve"> O’Neill and seconded by Penny R. Perry.  A m</w:t>
      </w:r>
      <w:proofErr w:type="spellStart"/>
      <w:r>
        <w:rPr>
          <w:u w:color="4472C4"/>
          <w:lang w:val="fr-FR"/>
        </w:rPr>
        <w:t>otion</w:t>
      </w:r>
      <w:proofErr w:type="spellEnd"/>
      <w:r>
        <w:rPr>
          <w:u w:color="4472C4"/>
        </w:rPr>
        <w:t xml:space="preserve"> to accept candidate was made by Peggy Conver, seconded by Alice Lea Tasman. The motion was approved.</w:t>
      </w:r>
      <w:r>
        <w:rPr>
          <w:u w:color="4472C4"/>
        </w:rPr>
        <w:br/>
      </w:r>
      <w:r>
        <w:rPr>
          <w:u w:color="4472C4"/>
        </w:rPr>
        <w:br/>
      </w:r>
      <w:r>
        <w:rPr>
          <w:u w:color="4472C4"/>
          <w:lang w:val="de-DE"/>
        </w:rPr>
        <w:t xml:space="preserve">2. Salome S. Prickett ( Salome Skold) </w:t>
      </w:r>
      <w:r>
        <w:rPr>
          <w:u w:color="4472C4"/>
        </w:rPr>
        <w:t xml:space="preserve"> - proposed by Mary Skold and seconded by Rebecca B. Baker.  A m</w:t>
      </w:r>
      <w:proofErr w:type="spellStart"/>
      <w:r>
        <w:rPr>
          <w:u w:color="4472C4"/>
          <w:lang w:val="fr-FR"/>
        </w:rPr>
        <w:t>otion</w:t>
      </w:r>
      <w:proofErr w:type="spellEnd"/>
      <w:r>
        <w:rPr>
          <w:u w:color="4472C4"/>
        </w:rPr>
        <w:t xml:space="preserve"> to accept candidate was made by Barbara Rogers, seconded by Peggy Conver. The motion was approved.</w:t>
      </w:r>
      <w:r>
        <w:rPr>
          <w:u w:color="4472C4"/>
        </w:rPr>
        <w:br/>
      </w:r>
      <w:r>
        <w:rPr>
          <w:u w:color="4472C4"/>
        </w:rPr>
        <w:br/>
        <w:t xml:space="preserve">3. Elizabeth </w:t>
      </w:r>
      <w:proofErr w:type="spellStart"/>
      <w:r>
        <w:rPr>
          <w:u w:color="4472C4"/>
        </w:rPr>
        <w:t>Withey-Vandiver</w:t>
      </w:r>
      <w:proofErr w:type="spellEnd"/>
      <w:r>
        <w:rPr>
          <w:u w:color="4472C4"/>
        </w:rPr>
        <w:t xml:space="preserve"> (Elizabeth </w:t>
      </w:r>
      <w:proofErr w:type="spellStart"/>
      <w:r>
        <w:rPr>
          <w:u w:color="4472C4"/>
        </w:rPr>
        <w:t>Withey</w:t>
      </w:r>
      <w:proofErr w:type="spellEnd"/>
      <w:r>
        <w:rPr>
          <w:u w:color="4472C4"/>
        </w:rPr>
        <w:t>) - proposed by Catharine B. Brown, seconded by Kristin Cahn von Seelen.  A m</w:t>
      </w:r>
      <w:proofErr w:type="spellStart"/>
      <w:r>
        <w:rPr>
          <w:u w:color="4472C4"/>
          <w:lang w:val="fr-FR"/>
        </w:rPr>
        <w:t>otion</w:t>
      </w:r>
      <w:proofErr w:type="spellEnd"/>
      <w:r>
        <w:rPr>
          <w:u w:color="4472C4"/>
        </w:rPr>
        <w:t xml:space="preserve"> to accept candidate was made by Carol Rush, seconded by Barbara Wood.  The motion was approved.</w:t>
      </w:r>
    </w:p>
    <w:p w:rsidR="00BF0B8F" w:rsidRDefault="00BF0B8F" w:rsidP="00BF0B8F">
      <w:pPr>
        <w:pStyle w:val="Default"/>
        <w:rPr>
          <w:u w:color="4472C4"/>
        </w:rPr>
      </w:pPr>
    </w:p>
    <w:p w:rsidR="00BF0B8F" w:rsidRPr="00786D89" w:rsidRDefault="00BF0B8F" w:rsidP="00BF0B8F">
      <w:pPr>
        <w:pStyle w:val="Default"/>
      </w:pPr>
      <w:r>
        <w:t xml:space="preserve">C. </w:t>
      </w:r>
      <w:r w:rsidRPr="00425637">
        <w:rPr>
          <w:u w:val="single"/>
        </w:rPr>
        <w:t>Lineage Committee Scanning project</w:t>
      </w:r>
      <w:r>
        <w:t xml:space="preserve"> –</w:t>
      </w:r>
      <w:r w:rsidRPr="00064D66">
        <w:rPr>
          <w:u w:color="4472C4"/>
        </w:rPr>
        <w:t xml:space="preserve"> </w:t>
      </w:r>
      <w:r>
        <w:rPr>
          <w:u w:color="4472C4"/>
        </w:rPr>
        <w:t xml:space="preserve">Registrar and Lineage Committee Chair </w:t>
      </w:r>
      <w:r w:rsidRPr="00786D89">
        <w:rPr>
          <w:u w:color="4472C4"/>
        </w:rPr>
        <w:t>Connie Taylor elaborated on her written report</w:t>
      </w:r>
      <w:r>
        <w:rPr>
          <w:u w:color="4472C4"/>
        </w:rPr>
        <w:t xml:space="preserve">, explaining the rationale and need for Cloud-based storage (Dropbox, for example) for our scanned lineage papers, accessible to the Registrar, Adriana and possibly President or Membership Chair. Alice Lea recommended that Connie make the selection of cloud-storage based on her research and experience. </w:t>
      </w:r>
    </w:p>
    <w:p w:rsidR="00BF0B8F" w:rsidRDefault="00BF0B8F" w:rsidP="00BF0B8F">
      <w:pPr>
        <w:pStyle w:val="Default"/>
      </w:pPr>
    </w:p>
    <w:p w:rsidR="00BF0B8F" w:rsidRDefault="00BF0B8F" w:rsidP="00BF0B8F">
      <w:pPr>
        <w:pStyle w:val="Default"/>
      </w:pPr>
    </w:p>
    <w:p w:rsidR="00BF0B8F" w:rsidRDefault="00BF0B8F" w:rsidP="00BF0B8F">
      <w:pPr>
        <w:pStyle w:val="Default"/>
      </w:pPr>
    </w:p>
    <w:p w:rsidR="00BF0B8F" w:rsidRDefault="00BF0B8F" w:rsidP="00BF0B8F">
      <w:pPr>
        <w:pStyle w:val="Default"/>
        <w:rPr>
          <w:u w:color="4472C4"/>
          <w:lang w:val="it-IT"/>
        </w:rPr>
      </w:pPr>
      <w:bookmarkStart w:id="22" w:name="_GoBack"/>
      <w:bookmarkEnd w:id="22"/>
      <w:r>
        <w:lastRenderedPageBreak/>
        <w:t xml:space="preserve">D. </w:t>
      </w:r>
      <w:r>
        <w:rPr>
          <w:u w:val="single"/>
        </w:rPr>
        <w:t>Executive Committee:</w:t>
      </w:r>
      <w:r>
        <w:t xml:space="preserve">  The </w:t>
      </w:r>
      <w:r>
        <w:rPr>
          <w:u w:color="4472C4"/>
        </w:rPr>
        <w:t xml:space="preserve">Executive Committee held an emergency (time-sensitive) meeting recently regarding offering a salary increase in the hope of retaining Kaelyn Taylor as </w:t>
      </w:r>
      <w:proofErr w:type="spellStart"/>
      <w:r>
        <w:rPr>
          <w:u w:color="4472C4"/>
        </w:rPr>
        <w:t>Stenton</w:t>
      </w:r>
      <w:proofErr w:type="spellEnd"/>
      <w:r>
        <w:rPr>
          <w:u w:color="4472C4"/>
        </w:rPr>
        <w:t xml:space="preserve"> Administrator &amp; Program Director after she’d received a job offer in the for-profit sector. The E.C. approved an increase to offer, which she later accepted. A motion to ratify the E.C.’s action was made by Kristin Cahn von Seelen and seconded by Gina Whelan. The motion to ratify</w:t>
      </w:r>
      <w:r>
        <w:rPr>
          <w:u w:color="4472C4"/>
          <w:lang w:val="it-IT"/>
        </w:rPr>
        <w:t xml:space="preserve"> passed.</w:t>
      </w:r>
    </w:p>
    <w:p w:rsidR="00BF0B8F" w:rsidRDefault="00BF0B8F" w:rsidP="00BF0B8F">
      <w:pPr>
        <w:pStyle w:val="Default"/>
        <w:rPr>
          <w:u w:color="4472C4"/>
          <w:lang w:val="it-IT"/>
        </w:rPr>
      </w:pPr>
    </w:p>
    <w:p w:rsidR="00BF0B8F" w:rsidRDefault="00BF0B8F" w:rsidP="00BF0B8F">
      <w:pPr>
        <w:pStyle w:val="Default"/>
        <w:rPr>
          <w:b/>
          <w:bCs/>
        </w:rPr>
      </w:pPr>
      <w:r>
        <w:rPr>
          <w:b/>
          <w:bCs/>
        </w:rPr>
        <w:t>IV. Committee Updates</w:t>
      </w:r>
    </w:p>
    <w:p w:rsidR="00BF0B8F" w:rsidRDefault="00BF0B8F" w:rsidP="00BF0B8F">
      <w:pPr>
        <w:pStyle w:val="Default"/>
        <w:rPr>
          <w:u w:val="single" w:color="4472C4"/>
        </w:rPr>
      </w:pPr>
    </w:p>
    <w:p w:rsidR="00BF0B8F" w:rsidRPr="00AD4C67" w:rsidRDefault="00BF0B8F" w:rsidP="00BF0B8F">
      <w:pPr>
        <w:pStyle w:val="Default"/>
        <w:rPr>
          <w:u w:color="4472C4"/>
        </w:rPr>
      </w:pPr>
      <w:r>
        <w:rPr>
          <w:u w:val="single"/>
        </w:rPr>
        <w:t>A, Development, Gala Committees:</w:t>
      </w:r>
      <w:r>
        <w:t xml:space="preserve"> - </w:t>
      </w:r>
      <w:r>
        <w:rPr>
          <w:u w:color="4472C4"/>
        </w:rPr>
        <w:t xml:space="preserve">Fundraising:  Alice Lea Tasman reported on advanced sponsorships through preliminary gifts of $125,000 received </w:t>
      </w:r>
      <w:r>
        <w:rPr>
          <w:u w:color="4472C4"/>
          <w:lang w:val="it-IT"/>
        </w:rPr>
        <w:t>to date</w:t>
      </w:r>
      <w:r>
        <w:rPr>
          <w:u w:color="4472C4"/>
        </w:rPr>
        <w:t xml:space="preserve"> and is committed to reaching $100k net.  Ellie Penniman expressed thanks for all who contributed to the efforts. Help is still needed for the night of the gala and she has a sign-up sheet for those to volunteer.  Peggy Shaver requests help the night of event to organize volunteers to usher guests through garden, etc.  Alice Lea is gifting and procuring rosettes for all coming to dinner.  Dennis thanked Ellie, our committee chair, as well as our honoree Alice Lea.</w:t>
      </w:r>
    </w:p>
    <w:p w:rsidR="00BF0B8F" w:rsidRDefault="00BF0B8F" w:rsidP="00BF0B8F">
      <w:pPr>
        <w:pStyle w:val="Default"/>
      </w:pPr>
    </w:p>
    <w:p w:rsidR="00BF0B8F" w:rsidRDefault="00BF0B8F" w:rsidP="00BF0B8F">
      <w:pPr>
        <w:pStyle w:val="Default"/>
        <w:rPr>
          <w:u w:color="4472C4"/>
        </w:rPr>
      </w:pPr>
      <w:r>
        <w:rPr>
          <w:u w:val="single"/>
        </w:rPr>
        <w:t>B. Strategic Planning Committee:</w:t>
      </w:r>
      <w:r>
        <w:t xml:space="preserve"> – </w:t>
      </w:r>
      <w:r>
        <w:rPr>
          <w:u w:color="4472C4"/>
        </w:rPr>
        <w:t xml:space="preserve">Barbara Rogers reported on the strategic planning moving forward and hiring Andy </w:t>
      </w:r>
      <w:proofErr w:type="spellStart"/>
      <w:r>
        <w:rPr>
          <w:u w:color="4472C4"/>
        </w:rPr>
        <w:t>Mozenter</w:t>
      </w:r>
      <w:proofErr w:type="spellEnd"/>
      <w:r>
        <w:rPr>
          <w:u w:color="4472C4"/>
        </w:rPr>
        <w:t xml:space="preserve"> from </w:t>
      </w:r>
      <w:proofErr w:type="spellStart"/>
      <w:r>
        <w:rPr>
          <w:u w:color="4472C4"/>
        </w:rPr>
        <w:t>Concentrics</w:t>
      </w:r>
      <w:proofErr w:type="spellEnd"/>
      <w:r>
        <w:rPr>
          <w:u w:color="4472C4"/>
        </w:rPr>
        <w:t xml:space="preserve"> Inc. as consultant. i.e., who are we, why would ladies join, and what do we do?  A survey will be written and sent to all </w:t>
      </w:r>
      <w:r>
        <w:rPr>
          <w:u w:color="4472C4"/>
          <w:lang w:val="pt-PT"/>
        </w:rPr>
        <w:t>PA Dames</w:t>
      </w:r>
      <w:r>
        <w:rPr>
          <w:u w:color="4472C4"/>
        </w:rPr>
        <w:t xml:space="preserve"> followed by focus groups and a conference on strategic visioning and planning.</w:t>
      </w:r>
    </w:p>
    <w:p w:rsidR="00BF0B8F" w:rsidRDefault="00BF0B8F" w:rsidP="00BF0B8F">
      <w:pPr>
        <w:pStyle w:val="Default"/>
      </w:pPr>
    </w:p>
    <w:p w:rsidR="00BF0B8F" w:rsidRDefault="00BF0B8F" w:rsidP="00BF0B8F">
      <w:pPr>
        <w:pStyle w:val="Default"/>
        <w:rPr>
          <w:u w:color="4472C4"/>
        </w:rPr>
      </w:pPr>
      <w:r>
        <w:rPr>
          <w:u w:val="single"/>
          <w:lang w:val="pt-PT"/>
        </w:rPr>
        <w:t>C. Governance</w:t>
      </w:r>
      <w:r>
        <w:rPr>
          <w:u w:val="single"/>
        </w:rPr>
        <w:t xml:space="preserve"> Committee:</w:t>
      </w:r>
      <w:r>
        <w:t xml:space="preserve"> – </w:t>
      </w:r>
      <w:r>
        <w:rPr>
          <w:u w:color="4472C4"/>
          <w:lang w:val="it-IT"/>
        </w:rPr>
        <w:t>Gina</w:t>
      </w:r>
      <w:r>
        <w:rPr>
          <w:u w:color="4472C4"/>
        </w:rPr>
        <w:t xml:space="preserve"> Whelan supplied a </w:t>
      </w:r>
      <w:r>
        <w:rPr>
          <w:u w:color="4472C4"/>
          <w:lang w:val="pt-PT"/>
        </w:rPr>
        <w:t>handout</w:t>
      </w:r>
      <w:r>
        <w:rPr>
          <w:u w:color="4472C4"/>
        </w:rPr>
        <w:t xml:space="preserve"> noting that considering the By-laws, it might be helpful to have a 2</w:t>
      </w:r>
      <w:r>
        <w:rPr>
          <w:u w:color="4472C4"/>
          <w:vertAlign w:val="superscript"/>
        </w:rPr>
        <w:t>nd</w:t>
      </w:r>
      <w:r>
        <w:rPr>
          <w:u w:color="4472C4"/>
        </w:rPr>
        <w:t xml:space="preserve"> VP but suggests not adding another person to the board; rather,  selecting someone already on the board to have another title as VP.</w:t>
      </w:r>
    </w:p>
    <w:p w:rsidR="00BF0B8F" w:rsidRDefault="00BF0B8F" w:rsidP="00BF0B8F">
      <w:pPr>
        <w:pStyle w:val="Default"/>
        <w:rPr>
          <w:u w:color="4472C4"/>
        </w:rPr>
      </w:pPr>
    </w:p>
    <w:p w:rsidR="00BF0B8F" w:rsidRDefault="00BF0B8F" w:rsidP="00BF0B8F">
      <w:pPr>
        <w:pStyle w:val="Default"/>
        <w:rPr>
          <w:u w:val="single" w:color="4472C4"/>
        </w:rPr>
      </w:pPr>
      <w:r>
        <w:rPr>
          <w:u w:val="single" w:color="4472C4"/>
        </w:rPr>
        <w:t>D. Museum Properties</w:t>
      </w:r>
    </w:p>
    <w:p w:rsidR="00BF0B8F" w:rsidRDefault="00BF0B8F" w:rsidP="00BF0B8F">
      <w:pPr>
        <w:pStyle w:val="Default"/>
        <w:rPr>
          <w:u w:color="4472C4"/>
        </w:rPr>
      </w:pPr>
      <w:r w:rsidRPr="00AD4C67">
        <w:t xml:space="preserve">1. </w:t>
      </w:r>
      <w:proofErr w:type="spellStart"/>
      <w:r w:rsidRPr="00AD4C67">
        <w:t>Stenton</w:t>
      </w:r>
      <w:proofErr w:type="spellEnd"/>
      <w:r w:rsidRPr="00AD4C67">
        <w:t xml:space="preserve"> Committee:</w:t>
      </w:r>
      <w:r>
        <w:rPr>
          <w:u w:color="4472C4"/>
        </w:rPr>
        <w:t xml:space="preserve"> Dennis reported briefly that the committee’s historic structures subcommittee would be meeting soon to discuss using funds from the </w:t>
      </w:r>
      <w:proofErr w:type="spellStart"/>
      <w:r>
        <w:rPr>
          <w:u w:color="4472C4"/>
        </w:rPr>
        <w:t>Stenton</w:t>
      </w:r>
      <w:proofErr w:type="spellEnd"/>
      <w:r>
        <w:rPr>
          <w:u w:color="4472C4"/>
        </w:rPr>
        <w:t xml:space="preserve"> Restoration Fund to complete the </w:t>
      </w:r>
      <w:proofErr w:type="spellStart"/>
      <w:r>
        <w:rPr>
          <w:u w:color="4472C4"/>
        </w:rPr>
        <w:t>Stenton</w:t>
      </w:r>
      <w:proofErr w:type="spellEnd"/>
      <w:r>
        <w:rPr>
          <w:u w:color="4472C4"/>
        </w:rPr>
        <w:t xml:space="preserve"> Wing Restoration project, which is being funded in part by a PHMC matching grant. </w:t>
      </w:r>
    </w:p>
    <w:p w:rsidR="00BF0B8F" w:rsidRDefault="00BF0B8F" w:rsidP="00BF0B8F">
      <w:pPr>
        <w:pStyle w:val="Default"/>
        <w:rPr>
          <w:u w:color="4472C4"/>
        </w:rPr>
      </w:pPr>
      <w:r>
        <w:rPr>
          <w:u w:color="4472C4"/>
        </w:rPr>
        <w:br/>
      </w:r>
      <w:r w:rsidRPr="00AD4C67">
        <w:t>2. Dumbarton House:</w:t>
      </w:r>
      <w:r>
        <w:rPr>
          <w:u w:val="single" w:color="4472C4"/>
        </w:rPr>
        <w:t xml:space="preserve"> </w:t>
      </w:r>
      <w:r>
        <w:rPr>
          <w:u w:color="4472C4"/>
        </w:rPr>
        <w:t xml:space="preserve">Anne reported that Nina Schaefer will serve as our new Lady of Dumbarton House, for a two year term, 2016-18. </w:t>
      </w:r>
    </w:p>
    <w:p w:rsidR="00BF0B8F" w:rsidRDefault="00BF0B8F" w:rsidP="00BF0B8F">
      <w:pPr>
        <w:pStyle w:val="Default"/>
        <w:rPr>
          <w:u w:color="4472C4"/>
        </w:rPr>
      </w:pPr>
      <w:r w:rsidRPr="00AD4C67">
        <w:t xml:space="preserve">3. </w:t>
      </w:r>
      <w:proofErr w:type="spellStart"/>
      <w:r w:rsidRPr="00AD4C67">
        <w:t>Gunston</w:t>
      </w:r>
      <w:proofErr w:type="spellEnd"/>
      <w:r w:rsidRPr="00AD4C67">
        <w:t xml:space="preserve"> Hall:</w:t>
      </w:r>
      <w:r>
        <w:rPr>
          <w:u w:color="4472C4"/>
        </w:rPr>
        <w:t xml:space="preserve">  A reminder that the symposium on dissent, a 240</w:t>
      </w:r>
      <w:r w:rsidRPr="00AC2897">
        <w:rPr>
          <w:u w:color="4472C4"/>
          <w:vertAlign w:val="superscript"/>
        </w:rPr>
        <w:t>th</w:t>
      </w:r>
      <w:r>
        <w:rPr>
          <w:u w:color="4472C4"/>
        </w:rPr>
        <w:t xml:space="preserve"> Anniversary of the VA Declaration of Rights-related event, will take place on October 5</w:t>
      </w:r>
      <w:r w:rsidRPr="00AC2897">
        <w:rPr>
          <w:u w:color="4472C4"/>
          <w:vertAlign w:val="superscript"/>
        </w:rPr>
        <w:t>th</w:t>
      </w:r>
      <w:r>
        <w:rPr>
          <w:u w:color="4472C4"/>
        </w:rPr>
        <w:t xml:space="preserve"> at the Constitution Center. All are encouraged to attend. </w:t>
      </w:r>
    </w:p>
    <w:p w:rsidR="00BF0B8F" w:rsidRDefault="00BF0B8F" w:rsidP="00BF0B8F">
      <w:pPr>
        <w:pStyle w:val="Default"/>
        <w:rPr>
          <w:u w:color="4472C4"/>
        </w:rPr>
      </w:pPr>
      <w:proofErr w:type="gramStart"/>
      <w:r>
        <w:rPr>
          <w:u w:color="4472C4"/>
        </w:rPr>
        <w:t>4.</w:t>
      </w:r>
      <w:proofErr w:type="spellStart"/>
      <w:r>
        <w:rPr>
          <w:u w:color="4472C4"/>
        </w:rPr>
        <w:t>Head</w:t>
      </w:r>
      <w:proofErr w:type="gramEnd"/>
      <w:r>
        <w:rPr>
          <w:u w:color="4472C4"/>
        </w:rPr>
        <w:tab/>
        <w:t>quarters</w:t>
      </w:r>
      <w:proofErr w:type="spellEnd"/>
      <w:r>
        <w:rPr>
          <w:u w:color="4472C4"/>
        </w:rPr>
        <w:t xml:space="preserve"> Committee: Jane Foster Willson reported that the committee will, with House Restoration Fund support, be moving forward to address urgent Assembly Room air conditioning and window repair needs. Final work is progressing to prepare 1618 Latimer for a return to income-producing use and described plans that would outsource the rental management.</w:t>
      </w:r>
    </w:p>
    <w:p w:rsidR="00BF0B8F" w:rsidRDefault="00BF0B8F" w:rsidP="00BF0B8F">
      <w:pPr>
        <w:pStyle w:val="Default"/>
        <w:rPr>
          <w:u w:color="4472C4"/>
        </w:rPr>
      </w:pPr>
    </w:p>
    <w:p w:rsidR="00BF0B8F" w:rsidRDefault="00BF0B8F" w:rsidP="00BF0B8F">
      <w:pPr>
        <w:pStyle w:val="Default"/>
        <w:rPr>
          <w:u w:color="4472C4"/>
        </w:rPr>
      </w:pPr>
      <w:r w:rsidRPr="00AD4C67">
        <w:t xml:space="preserve">E. </w:t>
      </w:r>
      <w:r w:rsidRPr="00425637">
        <w:rPr>
          <w:u w:val="single"/>
        </w:rPr>
        <w:t>Historical Activities</w:t>
      </w:r>
      <w:r>
        <w:rPr>
          <w:u w:color="4472C4"/>
        </w:rPr>
        <w:t xml:space="preserve"> – no update</w:t>
      </w:r>
    </w:p>
    <w:p w:rsidR="00BF0B8F" w:rsidRPr="00AD4C67" w:rsidRDefault="00BF0B8F" w:rsidP="00BF0B8F">
      <w:pPr>
        <w:pStyle w:val="Default"/>
        <w:rPr>
          <w:u w:color="4472C4"/>
        </w:rPr>
      </w:pPr>
      <w:r w:rsidRPr="00AD4C67">
        <w:t xml:space="preserve">F. </w:t>
      </w:r>
      <w:r w:rsidRPr="00425637">
        <w:rPr>
          <w:u w:val="single"/>
        </w:rPr>
        <w:t>Patriotic Service</w:t>
      </w:r>
      <w:r>
        <w:rPr>
          <w:u w:color="4472C4"/>
        </w:rPr>
        <w:t xml:space="preserve"> – no update</w:t>
      </w:r>
    </w:p>
    <w:p w:rsidR="00BF0B8F" w:rsidRDefault="00BF0B8F" w:rsidP="00BF0B8F">
      <w:pPr>
        <w:pStyle w:val="Default"/>
        <w:rPr>
          <w:u w:color="4472C4"/>
        </w:rPr>
      </w:pPr>
      <w:r w:rsidRPr="00AD4C67">
        <w:rPr>
          <w:lang w:val="it-IT"/>
        </w:rPr>
        <w:t xml:space="preserve">G. </w:t>
      </w:r>
      <w:r w:rsidRPr="00425637">
        <w:rPr>
          <w:u w:val="single"/>
          <w:lang w:val="it-IT"/>
        </w:rPr>
        <w:t>Registrar</w:t>
      </w:r>
      <w:r w:rsidRPr="00AD4C67">
        <w:t>:</w:t>
      </w:r>
      <w:r>
        <w:t xml:space="preserve"> – </w:t>
      </w:r>
      <w:r>
        <w:rPr>
          <w:u w:color="4472C4"/>
        </w:rPr>
        <w:t>Connie Taylor announced new members Donna Bremer (PA-6877), Ashley Isaacs Ganz (PA-6878), Elizabeth C</w:t>
      </w:r>
      <w:r>
        <w:rPr>
          <w:u w:color="4472C4"/>
          <w:lang w:val="nl-NL"/>
        </w:rPr>
        <w:t>latenberg</w:t>
      </w:r>
      <w:r>
        <w:rPr>
          <w:u w:color="4472C4"/>
        </w:rPr>
        <w:t xml:space="preserve"> (PA-6879)</w:t>
      </w:r>
      <w:r>
        <w:rPr>
          <w:u w:color="4472C4"/>
          <w:lang w:val="pt-PT"/>
        </w:rPr>
        <w:t xml:space="preserve">, Linda </w:t>
      </w:r>
      <w:r>
        <w:rPr>
          <w:u w:color="4472C4"/>
        </w:rPr>
        <w:t>Donovan Hawley (PA-6881) transfer from Washington, DC, Emily Ruderfer (PA-6882), and</w:t>
      </w:r>
      <w:r>
        <w:rPr>
          <w:u w:color="4472C4"/>
          <w:lang w:val="da-DK"/>
        </w:rPr>
        <w:t xml:space="preserve"> Christin</w:t>
      </w:r>
      <w:r>
        <w:rPr>
          <w:u w:color="4472C4"/>
        </w:rPr>
        <w:t xml:space="preserve">a </w:t>
      </w:r>
      <w:proofErr w:type="spellStart"/>
      <w:r>
        <w:rPr>
          <w:u w:color="4472C4"/>
        </w:rPr>
        <w:t>Valimaki</w:t>
      </w:r>
      <w:proofErr w:type="spellEnd"/>
      <w:r>
        <w:rPr>
          <w:u w:color="4472C4"/>
        </w:rPr>
        <w:t xml:space="preserve"> (PA-6886). </w:t>
      </w:r>
    </w:p>
    <w:p w:rsidR="00BF0B8F" w:rsidRDefault="00BF0B8F" w:rsidP="00BF0B8F">
      <w:pPr>
        <w:pStyle w:val="Default"/>
        <w:rPr>
          <w:u w:color="4472C4"/>
        </w:rPr>
      </w:pPr>
      <w:r w:rsidRPr="00AD4C67">
        <w:t xml:space="preserve">H.  </w:t>
      </w:r>
      <w:r w:rsidRPr="00425637">
        <w:rPr>
          <w:u w:val="single"/>
        </w:rPr>
        <w:t>Associate States Registrar</w:t>
      </w:r>
      <w:r w:rsidRPr="00AD4C67">
        <w:t>:</w:t>
      </w:r>
      <w:r>
        <w:t xml:space="preserve"> – </w:t>
      </w:r>
      <w:r>
        <w:rPr>
          <w:u w:color="4472C4"/>
        </w:rPr>
        <w:t>See Report.</w:t>
      </w:r>
      <w:r>
        <w:rPr>
          <w:u w:color="4472C4"/>
        </w:rPr>
        <w:br/>
      </w:r>
      <w:r>
        <w:rPr>
          <w:u w:color="4472C4"/>
        </w:rPr>
        <w:br/>
      </w:r>
    </w:p>
    <w:p w:rsidR="00BF0B8F" w:rsidRDefault="00BF0B8F" w:rsidP="00BF0B8F">
      <w:pPr>
        <w:pStyle w:val="Default"/>
        <w:rPr>
          <w:b/>
          <w:bCs/>
        </w:rPr>
      </w:pPr>
    </w:p>
    <w:p w:rsidR="00BF0B8F" w:rsidRDefault="00BF0B8F" w:rsidP="00BF0B8F">
      <w:pPr>
        <w:pStyle w:val="Default"/>
        <w:rPr>
          <w:b/>
          <w:bCs/>
        </w:rPr>
      </w:pPr>
    </w:p>
    <w:p w:rsidR="00BF0B8F" w:rsidRDefault="00BF0B8F" w:rsidP="00BF0B8F">
      <w:pPr>
        <w:pStyle w:val="Default"/>
        <w:rPr>
          <w:b/>
          <w:bCs/>
        </w:rPr>
      </w:pPr>
    </w:p>
    <w:p w:rsidR="00BF0B8F" w:rsidRDefault="00BF0B8F" w:rsidP="00BF0B8F">
      <w:pPr>
        <w:pStyle w:val="Default"/>
        <w:rPr>
          <w:b/>
          <w:bCs/>
        </w:rPr>
      </w:pPr>
      <w:r>
        <w:rPr>
          <w:b/>
          <w:bCs/>
        </w:rPr>
        <w:t>V. Discussion Items</w:t>
      </w:r>
    </w:p>
    <w:p w:rsidR="00BF0B8F" w:rsidRDefault="00BF0B8F" w:rsidP="00BF0B8F">
      <w:pPr>
        <w:pStyle w:val="Default"/>
        <w:rPr>
          <w:b/>
          <w:bCs/>
        </w:rPr>
      </w:pPr>
    </w:p>
    <w:p w:rsidR="00BF0B8F" w:rsidRDefault="00BF0B8F" w:rsidP="00BF0B8F">
      <w:pPr>
        <w:pStyle w:val="Default"/>
        <w:rPr>
          <w:u w:color="0070C0"/>
        </w:rPr>
      </w:pPr>
      <w:r>
        <w:t xml:space="preserve">Update on meeting dates 2016-17 – </w:t>
      </w:r>
      <w:r>
        <w:rPr>
          <w:u w:color="0070C0"/>
        </w:rPr>
        <w:t>April Stated Meeting will be a week later due to a conflict with Museum of American Revolution event.</w:t>
      </w:r>
    </w:p>
    <w:p w:rsidR="00BF0B8F" w:rsidRDefault="00BF0B8F" w:rsidP="00BF0B8F">
      <w:pPr>
        <w:pStyle w:val="Default"/>
        <w:rPr>
          <w:u w:color="0070C0"/>
        </w:rPr>
      </w:pPr>
    </w:p>
    <w:p w:rsidR="00BF0B8F" w:rsidRDefault="00BF0B8F" w:rsidP="00BF0B8F">
      <w:pPr>
        <w:pStyle w:val="Default"/>
        <w:rPr>
          <w:u w:color="0070C0"/>
        </w:rPr>
      </w:pPr>
      <w:r>
        <w:rPr>
          <w:b/>
          <w:bCs/>
        </w:rPr>
        <w:t>VI</w:t>
      </w:r>
      <w:proofErr w:type="gramStart"/>
      <w:r>
        <w:rPr>
          <w:b/>
          <w:bCs/>
        </w:rPr>
        <w:t>.  Announcements</w:t>
      </w:r>
      <w:proofErr w:type="gramEnd"/>
      <w:r>
        <w:br/>
      </w:r>
      <w:r>
        <w:br/>
        <w:t xml:space="preserve">Next Board Meeting:  </w:t>
      </w:r>
      <w:r>
        <w:rPr>
          <w:u w:color="0070C0"/>
        </w:rPr>
        <w:t>November 11</w:t>
      </w:r>
      <w:r>
        <w:rPr>
          <w:u w:color="0070C0"/>
          <w:vertAlign w:val="superscript"/>
        </w:rPr>
        <w:t>th</w:t>
      </w:r>
      <w:r>
        <w:rPr>
          <w:u w:color="0070C0"/>
        </w:rPr>
        <w:t xml:space="preserve"> (Veteran’s Day) at 9:30 am at HQ  </w:t>
      </w:r>
    </w:p>
    <w:p w:rsidR="00BF0B8F" w:rsidRDefault="00BF0B8F" w:rsidP="00BF0B8F">
      <w:pPr>
        <w:pStyle w:val="Default"/>
        <w:rPr>
          <w:u w:color="0070C0"/>
        </w:rPr>
      </w:pPr>
      <w:r>
        <w:rPr>
          <w:u w:color="0070C0"/>
        </w:rPr>
        <w:t>A reminder of our October 29</w:t>
      </w:r>
      <w:r w:rsidRPr="00425637">
        <w:rPr>
          <w:u w:color="0070C0"/>
          <w:vertAlign w:val="superscript"/>
        </w:rPr>
        <w:t>th</w:t>
      </w:r>
      <w:r>
        <w:rPr>
          <w:u w:color="0070C0"/>
        </w:rPr>
        <w:t xml:space="preserve"> Bed Symposium at </w:t>
      </w:r>
      <w:proofErr w:type="spellStart"/>
      <w:r>
        <w:rPr>
          <w:u w:color="0070C0"/>
        </w:rPr>
        <w:t>Stenton</w:t>
      </w:r>
      <w:proofErr w:type="spellEnd"/>
      <w:r>
        <w:rPr>
          <w:u w:color="0070C0"/>
        </w:rPr>
        <w:t xml:space="preserve"> </w:t>
      </w:r>
    </w:p>
    <w:p w:rsidR="00BF0B8F" w:rsidRDefault="00BF0B8F" w:rsidP="00BF0B8F">
      <w:pPr>
        <w:pStyle w:val="Default"/>
      </w:pPr>
      <w:r>
        <w:rPr>
          <w:u w:color="0070C0"/>
        </w:rPr>
        <w:t>Peggy Conver suggested the Drexel U. Furness building as a possible venue to utilize somehow.</w:t>
      </w:r>
    </w:p>
    <w:p w:rsidR="00BF0B8F" w:rsidRDefault="00BF0B8F" w:rsidP="00BF0B8F">
      <w:pPr>
        <w:pStyle w:val="Default"/>
      </w:pPr>
    </w:p>
    <w:p w:rsidR="00BF0B8F" w:rsidRDefault="00BF0B8F" w:rsidP="00BF0B8F">
      <w:pPr>
        <w:pStyle w:val="Default"/>
        <w:rPr>
          <w:color w:val="0070C0"/>
          <w:u w:color="0070C0"/>
        </w:rPr>
      </w:pPr>
      <w:r>
        <w:t>A m</w:t>
      </w:r>
      <w:r>
        <w:rPr>
          <w:u w:color="0070C0"/>
        </w:rPr>
        <w:t xml:space="preserve">otion to adjourn the meeting was made by Barbara Rogers and seconded by Carol Rush.  Motion passed. </w:t>
      </w:r>
    </w:p>
    <w:p w:rsidR="00BF0B8F" w:rsidRDefault="00BF0B8F" w:rsidP="00BF0B8F">
      <w:pPr>
        <w:pStyle w:val="Default"/>
      </w:pPr>
    </w:p>
    <w:p w:rsidR="00BF0B8F" w:rsidRDefault="00BF0B8F" w:rsidP="00BF0B8F">
      <w:pPr>
        <w:pStyle w:val="Default"/>
        <w:rPr>
          <w:sz w:val="24"/>
          <w:szCs w:val="24"/>
        </w:rPr>
      </w:pPr>
    </w:p>
    <w:p w:rsidR="00BF0B8F" w:rsidRDefault="00BF0B8F" w:rsidP="00BF0B8F">
      <w:pPr>
        <w:pStyle w:val="Default"/>
      </w:pPr>
    </w:p>
    <w:p w:rsidR="00DE7BCA" w:rsidRDefault="00DE7BCA" w:rsidP="00BF0B8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pPr>
    </w:p>
    <w:sectPr w:rsidR="00DE7BC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F8" w:rsidRDefault="00BE0A66">
      <w:r>
        <w:separator/>
      </w:r>
    </w:p>
  </w:endnote>
  <w:endnote w:type="continuationSeparator" w:id="0">
    <w:p w:rsidR="000913F8" w:rsidRDefault="00BE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CA" w:rsidRDefault="00DE7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F8" w:rsidRDefault="00BE0A66">
      <w:r>
        <w:separator/>
      </w:r>
    </w:p>
  </w:footnote>
  <w:footnote w:type="continuationSeparator" w:id="0">
    <w:p w:rsidR="000913F8" w:rsidRDefault="00BE0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CA" w:rsidRDefault="00DE7B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544C1"/>
    <w:multiLevelType w:val="hybridMultilevel"/>
    <w:tmpl w:val="9430A39C"/>
    <w:lvl w:ilvl="0" w:tplc="24A2A47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817E1C"/>
    <w:multiLevelType w:val="hybridMultilevel"/>
    <w:tmpl w:val="28048EAA"/>
    <w:lvl w:ilvl="0" w:tplc="5648607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CA"/>
    <w:rsid w:val="00082E5C"/>
    <w:rsid w:val="000913F8"/>
    <w:rsid w:val="002E1BA0"/>
    <w:rsid w:val="00BE0A66"/>
    <w:rsid w:val="00BF0B8F"/>
    <w:rsid w:val="00D21618"/>
    <w:rsid w:val="00D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C0FDD-3ACC-4671-98B1-286F7533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sid w:val="00D21618"/>
    <w:rPr>
      <w:rFonts w:ascii="Cambria" w:eastAsia="Cambria" w:hAnsi="Cambria" w:cs="Cambria"/>
      <w:color w:val="000000"/>
      <w:sz w:val="24"/>
      <w:szCs w:val="24"/>
      <w:u w:color="000000"/>
    </w:rPr>
  </w:style>
  <w:style w:type="paragraph" w:customStyle="1" w:styleId="Default">
    <w:name w:val="Default"/>
    <w:rsid w:val="00BF0B8F"/>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2933">
      <w:bodyDiv w:val="1"/>
      <w:marLeft w:val="0"/>
      <w:marRight w:val="0"/>
      <w:marTop w:val="0"/>
      <w:marBottom w:val="0"/>
      <w:divBdr>
        <w:top w:val="none" w:sz="0" w:space="0" w:color="auto"/>
        <w:left w:val="none" w:sz="0" w:space="0" w:color="auto"/>
        <w:bottom w:val="none" w:sz="0" w:space="0" w:color="auto"/>
        <w:right w:val="none" w:sz="0" w:space="0" w:color="auto"/>
      </w:divBdr>
    </w:div>
    <w:div w:id="141044592">
      <w:bodyDiv w:val="1"/>
      <w:marLeft w:val="0"/>
      <w:marRight w:val="0"/>
      <w:marTop w:val="0"/>
      <w:marBottom w:val="0"/>
      <w:divBdr>
        <w:top w:val="none" w:sz="0" w:space="0" w:color="auto"/>
        <w:left w:val="none" w:sz="0" w:space="0" w:color="auto"/>
        <w:bottom w:val="none" w:sz="0" w:space="0" w:color="auto"/>
        <w:right w:val="none" w:sz="0" w:space="0" w:color="auto"/>
      </w:divBdr>
    </w:div>
    <w:div w:id="737633387">
      <w:bodyDiv w:val="1"/>
      <w:marLeft w:val="0"/>
      <w:marRight w:val="0"/>
      <w:marTop w:val="0"/>
      <w:marBottom w:val="0"/>
      <w:divBdr>
        <w:top w:val="none" w:sz="0" w:space="0" w:color="auto"/>
        <w:left w:val="none" w:sz="0" w:space="0" w:color="auto"/>
        <w:bottom w:val="none" w:sz="0" w:space="0" w:color="auto"/>
        <w:right w:val="none" w:sz="0" w:space="0" w:color="auto"/>
      </w:divBdr>
    </w:div>
    <w:div w:id="1637294155">
      <w:bodyDiv w:val="1"/>
      <w:marLeft w:val="0"/>
      <w:marRight w:val="0"/>
      <w:marTop w:val="0"/>
      <w:marBottom w:val="0"/>
      <w:divBdr>
        <w:top w:val="none" w:sz="0" w:space="0" w:color="auto"/>
        <w:left w:val="none" w:sz="0" w:space="0" w:color="auto"/>
        <w:bottom w:val="none" w:sz="0" w:space="0" w:color="auto"/>
        <w:right w:val="none" w:sz="0" w:space="0" w:color="auto"/>
      </w:divBdr>
    </w:div>
    <w:div w:id="169746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Robinson</dc:creator>
  <cp:lastModifiedBy>adriana@nscdapa.org</cp:lastModifiedBy>
  <cp:revision>4</cp:revision>
  <cp:lastPrinted>2016-11-11T13:20:00Z</cp:lastPrinted>
  <dcterms:created xsi:type="dcterms:W3CDTF">2016-11-10T17:38:00Z</dcterms:created>
  <dcterms:modified xsi:type="dcterms:W3CDTF">2016-11-11T13:22:00Z</dcterms:modified>
</cp:coreProperties>
</file>